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BDFFB" w14:textId="1916F395" w:rsidR="00CD2624" w:rsidRPr="00E725FE" w:rsidRDefault="00A934D7" w:rsidP="004B5363">
      <w:pPr>
        <w:pStyle w:val="Titre1"/>
        <w:keepNext w:val="0"/>
        <w:spacing w:after="120"/>
        <w:rPr>
          <w:rFonts w:ascii="Times New Roman" w:hAnsi="Times New Roman"/>
          <w:color w:val="auto"/>
          <w:szCs w:val="28"/>
        </w:rPr>
      </w:pPr>
      <w:bookmarkStart w:id="0" w:name="_Toc41877055"/>
      <w:r>
        <w:rPr>
          <w:rFonts w:ascii="Times New Roman" w:hAnsi="Times New Roman"/>
          <w:color w:val="auto"/>
          <w:szCs w:val="28"/>
        </w:rPr>
        <w:t>VOLUME 2</w:t>
      </w:r>
      <w:bookmarkEnd w:id="0"/>
    </w:p>
    <w:p w14:paraId="2D2C6724" w14:textId="77777777" w:rsidR="009D1893" w:rsidRDefault="00CD2624" w:rsidP="004B5363">
      <w:pPr>
        <w:pStyle w:val="Titre1"/>
        <w:keepNext w:val="0"/>
        <w:spacing w:after="120"/>
        <w:rPr>
          <w:rFonts w:ascii="Times New Roman" w:hAnsi="Times New Roman"/>
          <w:color w:val="auto"/>
          <w:szCs w:val="28"/>
        </w:rPr>
      </w:pPr>
      <w:bookmarkStart w:id="1" w:name="_Toc41823870"/>
      <w:bookmarkStart w:id="2" w:name="_Toc41877056"/>
      <w:r>
        <w:rPr>
          <w:rFonts w:ascii="Times New Roman" w:hAnsi="Times New Roman"/>
          <w:color w:val="auto"/>
          <w:szCs w:val="28"/>
        </w:rPr>
        <w:t>SECTION 1</w:t>
      </w:r>
      <w:bookmarkEnd w:id="1"/>
    </w:p>
    <w:p w14:paraId="1B7DAA72" w14:textId="77777777" w:rsidR="00CD2624" w:rsidRPr="00E725FE" w:rsidRDefault="00CD2624" w:rsidP="004B5363">
      <w:pPr>
        <w:pStyle w:val="Titre1"/>
        <w:keepNext w:val="0"/>
        <w:spacing w:after="120"/>
        <w:rPr>
          <w:rFonts w:ascii="Times New Roman" w:hAnsi="Times New Roman"/>
          <w:color w:val="auto"/>
          <w:szCs w:val="28"/>
        </w:rPr>
      </w:pPr>
      <w:bookmarkStart w:id="3" w:name="_Toc41823871"/>
      <w:r>
        <w:rPr>
          <w:rFonts w:ascii="Times New Roman" w:hAnsi="Times New Roman"/>
          <w:color w:val="auto"/>
          <w:szCs w:val="28"/>
        </w:rPr>
        <w:t>CONTRAT</w:t>
      </w:r>
      <w:bookmarkEnd w:id="2"/>
      <w:bookmarkEnd w:id="3"/>
    </w:p>
    <w:p w14:paraId="3F008D23" w14:textId="77777777" w:rsidR="004677C7" w:rsidRPr="00B11094" w:rsidRDefault="00294671" w:rsidP="004B5363">
      <w:pPr>
        <w:pStyle w:val="oddl-nadpis"/>
        <w:keepNext w:val="0"/>
        <w:widowControl/>
        <w:spacing w:before="0" w:after="120"/>
        <w:jc w:val="center"/>
        <w:rPr>
          <w:rFonts w:ascii="Times New Roman" w:hAnsi="Times New Roman"/>
          <w:sz w:val="28"/>
          <w:szCs w:val="28"/>
        </w:rPr>
      </w:pPr>
      <w:r>
        <w:rPr>
          <w:rFonts w:ascii="Times New Roman" w:hAnsi="Times New Roman"/>
          <w:sz w:val="28"/>
          <w:szCs w:val="28"/>
        </w:rPr>
        <w:t xml:space="preserve">MARCHÉ DE TRAVAUX POUR LES ACTIONS EXTÉRIEURES </w:t>
      </w:r>
      <w:r w:rsidR="004B5363">
        <w:rPr>
          <w:rFonts w:ascii="Times New Roman" w:hAnsi="Times New Roman"/>
          <w:sz w:val="28"/>
          <w:szCs w:val="28"/>
        </w:rPr>
        <w:br/>
      </w:r>
      <w:r>
        <w:rPr>
          <w:rFonts w:ascii="Times New Roman" w:hAnsi="Times New Roman"/>
          <w:sz w:val="28"/>
          <w:szCs w:val="28"/>
        </w:rPr>
        <w:t>DE L’UNION EUROPÉENNE</w:t>
      </w:r>
    </w:p>
    <w:p w14:paraId="13335AA0" w14:textId="77777777" w:rsidR="004677C7" w:rsidRPr="004677C7" w:rsidRDefault="004677C7" w:rsidP="004B5363">
      <w:pPr>
        <w:spacing w:after="120" w:line="240" w:lineRule="exact"/>
        <w:jc w:val="center"/>
        <w:outlineLvl w:val="0"/>
        <w:rPr>
          <w:b/>
          <w:sz w:val="22"/>
          <w:szCs w:val="22"/>
        </w:rPr>
      </w:pPr>
      <w:r>
        <w:rPr>
          <w:b/>
          <w:sz w:val="22"/>
          <w:szCs w:val="22"/>
        </w:rPr>
        <w:t>N° &lt;</w:t>
      </w:r>
      <w:r>
        <w:rPr>
          <w:b/>
          <w:sz w:val="22"/>
          <w:szCs w:val="22"/>
          <w:highlight w:val="yellow"/>
        </w:rPr>
        <w:t>numéro du contrat</w:t>
      </w:r>
      <w:r>
        <w:rPr>
          <w:b/>
          <w:sz w:val="22"/>
          <w:szCs w:val="22"/>
        </w:rPr>
        <w:t>&gt;</w:t>
      </w:r>
    </w:p>
    <w:p w14:paraId="3428569C" w14:textId="77777777" w:rsidR="00CD2624" w:rsidRPr="00B11094" w:rsidRDefault="004677C7" w:rsidP="004B5363">
      <w:pPr>
        <w:spacing w:after="120" w:line="240" w:lineRule="exact"/>
        <w:jc w:val="center"/>
        <w:outlineLvl w:val="0"/>
        <w:rPr>
          <w:b/>
          <w:szCs w:val="24"/>
        </w:rPr>
      </w:pPr>
      <w:r>
        <w:rPr>
          <w:b/>
          <w:szCs w:val="24"/>
        </w:rPr>
        <w:t>FINANCÉ SUR LE</w:t>
      </w:r>
      <w:r w:rsidR="000F3603">
        <w:rPr>
          <w:b/>
          <w:szCs w:val="24"/>
        </w:rPr>
        <w:t xml:space="preserve"> </w:t>
      </w:r>
      <w:r w:rsidRPr="004B5363">
        <w:rPr>
          <w:b/>
          <w:szCs w:val="24"/>
        </w:rPr>
        <w:t>FED</w:t>
      </w:r>
    </w:p>
    <w:p w14:paraId="0A8F7824" w14:textId="77777777" w:rsidR="00D364B4" w:rsidRPr="00D364B4" w:rsidRDefault="00D364B4" w:rsidP="004B5363">
      <w:pPr>
        <w:spacing w:after="120"/>
      </w:pPr>
      <w:r>
        <w:t>Entre</w:t>
      </w:r>
    </w:p>
    <w:p w14:paraId="3D00ABE9" w14:textId="77777777" w:rsidR="000F3603" w:rsidRDefault="000F3603" w:rsidP="004B5363">
      <w:pPr>
        <w:widowControl w:val="0"/>
        <w:snapToGrid w:val="0"/>
        <w:spacing w:after="120"/>
        <w:jc w:val="both"/>
        <w:rPr>
          <w:sz w:val="22"/>
          <w:szCs w:val="22"/>
          <w:highlight w:val="yellow"/>
        </w:rPr>
      </w:pPr>
      <w:r>
        <w:rPr>
          <w:sz w:val="22"/>
        </w:rPr>
        <w:t>Le Ministère de l’Economie et des Finances, représenté par l’Ordonnateur National Délégué du FED</w:t>
      </w:r>
      <w:r>
        <w:rPr>
          <w:sz w:val="22"/>
          <w:szCs w:val="22"/>
          <w:highlight w:val="yellow"/>
        </w:rPr>
        <w:t xml:space="preserve"> </w:t>
      </w:r>
    </w:p>
    <w:p w14:paraId="5DCFD146" w14:textId="77777777" w:rsidR="000F3603" w:rsidRPr="00C4643A" w:rsidRDefault="000F3603" w:rsidP="004B5363">
      <w:pPr>
        <w:widowControl w:val="0"/>
        <w:snapToGrid w:val="0"/>
        <w:spacing w:after="120"/>
        <w:jc w:val="both"/>
        <w:rPr>
          <w:sz w:val="22"/>
          <w:szCs w:val="22"/>
        </w:rPr>
      </w:pPr>
      <w:r w:rsidRPr="00C4643A">
        <w:rPr>
          <w:sz w:val="22"/>
          <w:szCs w:val="22"/>
        </w:rPr>
        <w:t>Antaninare</w:t>
      </w:r>
      <w:r w:rsidR="004B5363" w:rsidRPr="00C4643A">
        <w:rPr>
          <w:sz w:val="22"/>
          <w:szCs w:val="22"/>
        </w:rPr>
        <w:t>n</w:t>
      </w:r>
      <w:r w:rsidRPr="00C4643A">
        <w:rPr>
          <w:sz w:val="22"/>
          <w:szCs w:val="22"/>
        </w:rPr>
        <w:t>ina, 101 Antananarivo, MADAGASCAR</w:t>
      </w:r>
    </w:p>
    <w:p w14:paraId="089C5D26" w14:textId="77777777" w:rsidR="00CD2624" w:rsidRPr="00E725FE" w:rsidRDefault="00CD2624" w:rsidP="004B5363">
      <w:pPr>
        <w:widowControl w:val="0"/>
        <w:snapToGrid w:val="0"/>
        <w:spacing w:after="120"/>
        <w:rPr>
          <w:sz w:val="22"/>
          <w:szCs w:val="22"/>
        </w:rPr>
      </w:pPr>
      <w:r>
        <w:rPr>
          <w:sz w:val="22"/>
          <w:szCs w:val="22"/>
        </w:rPr>
        <w:t>(le «maître d’ouvrage»),</w:t>
      </w:r>
    </w:p>
    <w:p w14:paraId="71AE31CD" w14:textId="77777777" w:rsidR="00CD2624" w:rsidRPr="00E725FE" w:rsidRDefault="00CD2624" w:rsidP="004B5363">
      <w:pPr>
        <w:spacing w:after="120"/>
        <w:jc w:val="right"/>
        <w:rPr>
          <w:sz w:val="22"/>
          <w:szCs w:val="22"/>
        </w:rPr>
      </w:pPr>
      <w:r>
        <w:rPr>
          <w:sz w:val="22"/>
          <w:szCs w:val="22"/>
        </w:rPr>
        <w:t>d’une part,</w:t>
      </w:r>
    </w:p>
    <w:p w14:paraId="42B96BC0" w14:textId="77777777" w:rsidR="00CD2624" w:rsidRPr="00E725FE" w:rsidRDefault="00CD2624" w:rsidP="004B5363">
      <w:pPr>
        <w:spacing w:after="120"/>
        <w:rPr>
          <w:sz w:val="22"/>
          <w:szCs w:val="22"/>
        </w:rPr>
      </w:pPr>
      <w:r>
        <w:rPr>
          <w:sz w:val="22"/>
          <w:szCs w:val="22"/>
        </w:rPr>
        <w:t>et</w:t>
      </w:r>
    </w:p>
    <w:p w14:paraId="5E677C57" w14:textId="77777777" w:rsidR="00CD2624" w:rsidRPr="00E725FE" w:rsidRDefault="00CD2624" w:rsidP="004B5363">
      <w:pPr>
        <w:spacing w:after="120"/>
        <w:rPr>
          <w:sz w:val="22"/>
          <w:szCs w:val="22"/>
        </w:rPr>
      </w:pPr>
    </w:p>
    <w:p w14:paraId="4319FC68" w14:textId="77777777" w:rsidR="00CD2624" w:rsidRPr="00E725FE" w:rsidRDefault="00CD2624" w:rsidP="004B5363">
      <w:pPr>
        <w:spacing w:after="120"/>
        <w:rPr>
          <w:sz w:val="22"/>
          <w:szCs w:val="22"/>
        </w:rPr>
      </w:pPr>
      <w:r>
        <w:rPr>
          <w:sz w:val="22"/>
          <w:szCs w:val="22"/>
        </w:rPr>
        <w:t>&lt;</w:t>
      </w:r>
      <w:r>
        <w:rPr>
          <w:sz w:val="22"/>
          <w:szCs w:val="22"/>
          <w:highlight w:val="yellow"/>
        </w:rPr>
        <w:t>Dénomination officielle complète du contractant</w:t>
      </w:r>
      <w:r>
        <w:rPr>
          <w:sz w:val="22"/>
          <w:szCs w:val="22"/>
        </w:rPr>
        <w:t>&gt;</w:t>
      </w:r>
    </w:p>
    <w:p w14:paraId="56F503B6" w14:textId="77777777" w:rsidR="00CD2624" w:rsidRPr="00E725FE" w:rsidRDefault="00CD2624" w:rsidP="004B5363">
      <w:pPr>
        <w:spacing w:after="120"/>
        <w:jc w:val="both"/>
        <w:rPr>
          <w:sz w:val="22"/>
          <w:szCs w:val="22"/>
        </w:rPr>
      </w:pPr>
      <w:r>
        <w:rPr>
          <w:sz w:val="22"/>
          <w:szCs w:val="22"/>
        </w:rPr>
        <w:t>[&lt;</w:t>
      </w:r>
      <w:r>
        <w:rPr>
          <w:sz w:val="22"/>
          <w:szCs w:val="22"/>
          <w:highlight w:val="yellow"/>
        </w:rPr>
        <w:t>Forme juridique/titre</w:t>
      </w:r>
      <w:r>
        <w:rPr>
          <w:sz w:val="22"/>
          <w:szCs w:val="22"/>
        </w:rPr>
        <w:t>&gt;]</w:t>
      </w:r>
      <w:r>
        <w:rPr>
          <w:rStyle w:val="Appelnotedebasdep"/>
          <w:sz w:val="22"/>
          <w:szCs w:val="22"/>
        </w:rPr>
        <w:footnoteReference w:id="1"/>
      </w:r>
    </w:p>
    <w:p w14:paraId="109C4678" w14:textId="77777777" w:rsidR="00CD2624" w:rsidRPr="00E725FE" w:rsidRDefault="00CD2624" w:rsidP="004B5363">
      <w:pPr>
        <w:spacing w:after="120"/>
        <w:jc w:val="both"/>
        <w:rPr>
          <w:sz w:val="22"/>
          <w:szCs w:val="22"/>
        </w:rPr>
      </w:pPr>
      <w:r>
        <w:rPr>
          <w:sz w:val="22"/>
          <w:szCs w:val="22"/>
        </w:rPr>
        <w:t>[&lt;</w:t>
      </w:r>
      <w:r>
        <w:rPr>
          <w:sz w:val="22"/>
          <w:szCs w:val="22"/>
          <w:highlight w:val="yellow"/>
        </w:rPr>
        <w:t>Numéro d’enregistrement légal</w:t>
      </w:r>
      <w:r>
        <w:rPr>
          <w:sz w:val="22"/>
          <w:szCs w:val="22"/>
        </w:rPr>
        <w:t>&gt;]</w:t>
      </w:r>
      <w:r>
        <w:rPr>
          <w:rStyle w:val="Appelnotedebasdep"/>
          <w:sz w:val="22"/>
          <w:szCs w:val="22"/>
        </w:rPr>
        <w:footnoteReference w:id="2"/>
      </w:r>
    </w:p>
    <w:p w14:paraId="56482BE7" w14:textId="77777777" w:rsidR="00CD2624" w:rsidRPr="00E725FE" w:rsidRDefault="007F26B5" w:rsidP="004B5363">
      <w:pPr>
        <w:spacing w:after="120"/>
        <w:jc w:val="both"/>
        <w:rPr>
          <w:sz w:val="22"/>
          <w:szCs w:val="22"/>
        </w:rPr>
      </w:pPr>
      <w:r>
        <w:rPr>
          <w:sz w:val="22"/>
          <w:szCs w:val="22"/>
        </w:rPr>
        <w:t>&lt;</w:t>
      </w:r>
      <w:r w:rsidRPr="00B443F3">
        <w:rPr>
          <w:sz w:val="22"/>
          <w:szCs w:val="22"/>
          <w:highlight w:val="yellow"/>
        </w:rPr>
        <w:t>Adresse officielle complète</w:t>
      </w:r>
      <w:r>
        <w:rPr>
          <w:sz w:val="22"/>
          <w:szCs w:val="22"/>
        </w:rPr>
        <w:t>&gt;</w:t>
      </w:r>
    </w:p>
    <w:p w14:paraId="29C9339B" w14:textId="77777777" w:rsidR="00CD2624" w:rsidRPr="00E725FE" w:rsidRDefault="00CD2624" w:rsidP="004B5363">
      <w:pPr>
        <w:spacing w:after="120"/>
        <w:jc w:val="both"/>
        <w:rPr>
          <w:sz w:val="22"/>
          <w:szCs w:val="22"/>
        </w:rPr>
      </w:pPr>
      <w:r>
        <w:rPr>
          <w:sz w:val="22"/>
          <w:szCs w:val="22"/>
        </w:rPr>
        <w:t>[&lt;</w:t>
      </w:r>
      <w:r>
        <w:rPr>
          <w:sz w:val="22"/>
          <w:szCs w:val="22"/>
          <w:highlight w:val="yellow"/>
        </w:rPr>
        <w:t>Numéro de TVA</w:t>
      </w:r>
      <w:r>
        <w:rPr>
          <w:sz w:val="22"/>
          <w:szCs w:val="22"/>
        </w:rPr>
        <w:t>&gt;]</w:t>
      </w:r>
      <w:r>
        <w:rPr>
          <w:rStyle w:val="Appelnotedebasdep"/>
          <w:sz w:val="22"/>
          <w:szCs w:val="22"/>
        </w:rPr>
        <w:footnoteReference w:id="3"/>
      </w:r>
      <w:r>
        <w:rPr>
          <w:sz w:val="22"/>
          <w:szCs w:val="22"/>
        </w:rPr>
        <w:t xml:space="preserve">, </w:t>
      </w:r>
    </w:p>
    <w:p w14:paraId="26CD905C" w14:textId="77777777" w:rsidR="00CD2624" w:rsidRPr="00E725FE" w:rsidRDefault="00CD2624" w:rsidP="004B5363">
      <w:pPr>
        <w:spacing w:after="120"/>
        <w:jc w:val="both"/>
        <w:rPr>
          <w:sz w:val="22"/>
          <w:szCs w:val="22"/>
        </w:rPr>
      </w:pPr>
      <w:r>
        <w:rPr>
          <w:sz w:val="22"/>
          <w:szCs w:val="22"/>
        </w:rPr>
        <w:t>(le «contractant»)</w:t>
      </w:r>
    </w:p>
    <w:p w14:paraId="3727E51A" w14:textId="77777777" w:rsidR="00CD2624" w:rsidRPr="00E725FE" w:rsidRDefault="00CD2624" w:rsidP="004B5363">
      <w:pPr>
        <w:tabs>
          <w:tab w:val="left" w:pos="-1440"/>
          <w:tab w:val="left" w:pos="-720"/>
          <w:tab w:val="left" w:pos="828"/>
          <w:tab w:val="left" w:pos="1044"/>
          <w:tab w:val="left" w:pos="1260"/>
          <w:tab w:val="left" w:pos="1476"/>
          <w:tab w:val="left" w:pos="1692"/>
          <w:tab w:val="left" w:pos="2160"/>
        </w:tabs>
        <w:spacing w:after="120"/>
        <w:jc w:val="right"/>
        <w:rPr>
          <w:sz w:val="22"/>
          <w:szCs w:val="22"/>
        </w:rPr>
      </w:pPr>
      <w:r>
        <w:rPr>
          <w:sz w:val="22"/>
          <w:szCs w:val="22"/>
        </w:rPr>
        <w:t>d’autre part,</w:t>
      </w:r>
    </w:p>
    <w:p w14:paraId="108CDB75" w14:textId="77777777" w:rsidR="00CD2624" w:rsidRPr="00E725FE" w:rsidRDefault="00CD2624" w:rsidP="004B5363">
      <w:pPr>
        <w:spacing w:after="120"/>
        <w:rPr>
          <w:sz w:val="22"/>
          <w:szCs w:val="22"/>
        </w:rPr>
      </w:pPr>
      <w:r>
        <w:rPr>
          <w:sz w:val="22"/>
          <w:szCs w:val="22"/>
        </w:rPr>
        <w:t>sont convenus de ce qui suit:</w:t>
      </w:r>
    </w:p>
    <w:p w14:paraId="06CBD626" w14:textId="77777777" w:rsidR="004B5363" w:rsidRDefault="004B5363" w:rsidP="004B5363">
      <w:pPr>
        <w:spacing w:after="120"/>
        <w:jc w:val="center"/>
        <w:outlineLvl w:val="0"/>
        <w:rPr>
          <w:b/>
          <w:sz w:val="22"/>
        </w:rPr>
      </w:pPr>
    </w:p>
    <w:p w14:paraId="54E31D96" w14:textId="77777777" w:rsidR="000F3603" w:rsidRDefault="000F3603" w:rsidP="004B5363">
      <w:pPr>
        <w:spacing w:after="120"/>
        <w:jc w:val="center"/>
        <w:outlineLvl w:val="0"/>
        <w:rPr>
          <w:b/>
          <w:snapToGrid/>
          <w:sz w:val="22"/>
        </w:rPr>
      </w:pPr>
      <w:r>
        <w:rPr>
          <w:b/>
          <w:sz w:val="22"/>
        </w:rPr>
        <w:t>PROGRAMME D’APPUI AU FINANCEMENT DE L’AGRICULTURE ET AUX FILIERES INCLUSIVES dans le Nord de Madagascar (AFAFI-Nord)</w:t>
      </w:r>
    </w:p>
    <w:p w14:paraId="27F2DCA9" w14:textId="77777777" w:rsidR="000F3603" w:rsidRDefault="000F3603" w:rsidP="004B5363">
      <w:pPr>
        <w:spacing w:after="120"/>
        <w:jc w:val="center"/>
        <w:outlineLvl w:val="0"/>
        <w:rPr>
          <w:b/>
          <w:szCs w:val="24"/>
        </w:rPr>
      </w:pPr>
      <w:r>
        <w:rPr>
          <w:rFonts w:ascii="Times New Roman Gras" w:hAnsi="Times New Roman Gras"/>
          <w:b/>
          <w:smallCaps/>
          <w:szCs w:val="24"/>
        </w:rPr>
        <w:t>Convention de Financement n</w:t>
      </w:r>
      <w:r>
        <w:rPr>
          <w:b/>
          <w:szCs w:val="24"/>
        </w:rPr>
        <w:t>° : MG/FED/039-387</w:t>
      </w:r>
    </w:p>
    <w:p w14:paraId="6BDD5C98" w14:textId="77777777" w:rsidR="000F3603" w:rsidRPr="004B5363" w:rsidRDefault="004B5363" w:rsidP="004B5363">
      <w:pPr>
        <w:spacing w:after="120"/>
        <w:jc w:val="center"/>
        <w:outlineLvl w:val="0"/>
        <w:rPr>
          <w:b/>
          <w:sz w:val="22"/>
          <w:szCs w:val="22"/>
          <w:u w:val="single"/>
        </w:rPr>
      </w:pPr>
      <w:r>
        <w:rPr>
          <w:b/>
          <w:sz w:val="22"/>
          <w:szCs w:val="22"/>
          <w:u w:val="single"/>
        </w:rPr>
        <w:t>I</w:t>
      </w:r>
      <w:r w:rsidRPr="004B5363">
        <w:rPr>
          <w:b/>
          <w:sz w:val="22"/>
          <w:szCs w:val="22"/>
          <w:u w:val="single"/>
        </w:rPr>
        <w:t>ntitulé du contrat</w:t>
      </w:r>
      <w:r>
        <w:rPr>
          <w:b/>
          <w:sz w:val="22"/>
          <w:szCs w:val="22"/>
          <w:u w:val="single"/>
        </w:rPr>
        <w:t> :</w:t>
      </w:r>
    </w:p>
    <w:p w14:paraId="26362470" w14:textId="6274D203" w:rsidR="000F3603" w:rsidRDefault="000F3603" w:rsidP="004B5363">
      <w:pPr>
        <w:spacing w:after="120"/>
        <w:jc w:val="center"/>
        <w:outlineLvl w:val="0"/>
        <w:rPr>
          <w:rStyle w:val="lev"/>
          <w:sz w:val="22"/>
          <w:szCs w:val="22"/>
        </w:rPr>
      </w:pPr>
      <w:r>
        <w:t>T</w:t>
      </w:r>
      <w:r w:rsidRPr="0051242B">
        <w:rPr>
          <w:rStyle w:val="lev"/>
          <w:sz w:val="22"/>
          <w:szCs w:val="22"/>
        </w:rPr>
        <w:t xml:space="preserve">RAVAUX D’AMENAGEMENT ET REHABILITATION DE </w:t>
      </w:r>
      <w:r>
        <w:rPr>
          <w:rStyle w:val="lev"/>
          <w:sz w:val="22"/>
          <w:szCs w:val="22"/>
        </w:rPr>
        <w:t>07</w:t>
      </w:r>
      <w:r w:rsidRPr="0051242B">
        <w:rPr>
          <w:rStyle w:val="lev"/>
          <w:sz w:val="22"/>
          <w:szCs w:val="22"/>
        </w:rPr>
        <w:t xml:space="preserve"> PERIMETRES IRRIGU</w:t>
      </w:r>
      <w:r>
        <w:rPr>
          <w:rStyle w:val="lev"/>
          <w:sz w:val="22"/>
          <w:szCs w:val="22"/>
        </w:rPr>
        <w:t>E</w:t>
      </w:r>
      <w:r w:rsidRPr="0051242B">
        <w:rPr>
          <w:rStyle w:val="lev"/>
          <w:sz w:val="22"/>
          <w:szCs w:val="22"/>
        </w:rPr>
        <w:t xml:space="preserve">S DANS LES </w:t>
      </w:r>
      <w:r>
        <w:rPr>
          <w:rStyle w:val="lev"/>
          <w:sz w:val="22"/>
          <w:szCs w:val="22"/>
        </w:rPr>
        <w:t>C</w:t>
      </w:r>
      <w:r w:rsidRPr="0051242B">
        <w:rPr>
          <w:rStyle w:val="lev"/>
          <w:sz w:val="22"/>
          <w:szCs w:val="22"/>
        </w:rPr>
        <w:t>OMMUNES D</w:t>
      </w:r>
      <w:r w:rsidR="00255630">
        <w:rPr>
          <w:rStyle w:val="lev"/>
          <w:sz w:val="22"/>
          <w:szCs w:val="22"/>
        </w:rPr>
        <w:t>’</w:t>
      </w:r>
      <w:r w:rsidRPr="0051242B">
        <w:rPr>
          <w:rStyle w:val="lev"/>
          <w:sz w:val="22"/>
          <w:szCs w:val="22"/>
        </w:rPr>
        <w:t xml:space="preserve"> </w:t>
      </w:r>
      <w:r>
        <w:rPr>
          <w:rStyle w:val="lev"/>
          <w:sz w:val="22"/>
          <w:szCs w:val="22"/>
        </w:rPr>
        <w:t>A</w:t>
      </w:r>
      <w:r w:rsidRPr="0051242B">
        <w:rPr>
          <w:rStyle w:val="lev"/>
          <w:sz w:val="22"/>
          <w:szCs w:val="22"/>
        </w:rPr>
        <w:t xml:space="preserve">MPASINA </w:t>
      </w:r>
      <w:r>
        <w:rPr>
          <w:rStyle w:val="lev"/>
          <w:sz w:val="22"/>
          <w:szCs w:val="22"/>
        </w:rPr>
        <w:t>M</w:t>
      </w:r>
      <w:r w:rsidRPr="0051242B">
        <w:rPr>
          <w:rStyle w:val="lev"/>
          <w:sz w:val="22"/>
          <w:szCs w:val="22"/>
        </w:rPr>
        <w:t>ANINGORY</w:t>
      </w:r>
      <w:r w:rsidR="00255630">
        <w:rPr>
          <w:rStyle w:val="lev"/>
          <w:sz w:val="22"/>
          <w:szCs w:val="22"/>
        </w:rPr>
        <w:t xml:space="preserve"> ET</w:t>
      </w:r>
      <w:r>
        <w:rPr>
          <w:rStyle w:val="lev"/>
          <w:sz w:val="22"/>
          <w:szCs w:val="22"/>
        </w:rPr>
        <w:t xml:space="preserve"> A</w:t>
      </w:r>
      <w:r w:rsidRPr="0051242B">
        <w:rPr>
          <w:rStyle w:val="lev"/>
          <w:sz w:val="22"/>
          <w:szCs w:val="22"/>
        </w:rPr>
        <w:t xml:space="preserve">MPASIMBE </w:t>
      </w:r>
      <w:r>
        <w:rPr>
          <w:rStyle w:val="lev"/>
          <w:sz w:val="22"/>
          <w:szCs w:val="22"/>
        </w:rPr>
        <w:t>M</w:t>
      </w:r>
      <w:r w:rsidRPr="0051242B">
        <w:rPr>
          <w:rStyle w:val="lev"/>
          <w:sz w:val="22"/>
          <w:szCs w:val="22"/>
        </w:rPr>
        <w:t>ANANTSATRANA</w:t>
      </w:r>
      <w:r>
        <w:rPr>
          <w:rStyle w:val="lev"/>
          <w:sz w:val="22"/>
          <w:szCs w:val="22"/>
        </w:rPr>
        <w:t xml:space="preserve">, </w:t>
      </w:r>
      <w:r w:rsidR="00255630">
        <w:rPr>
          <w:rStyle w:val="lev"/>
          <w:sz w:val="22"/>
          <w:szCs w:val="22"/>
        </w:rPr>
        <w:t xml:space="preserve">DISTRICT DE FENOARIVO ANTSINANANA ET COMMUNES DE </w:t>
      </w:r>
      <w:r>
        <w:rPr>
          <w:rStyle w:val="lev"/>
          <w:sz w:val="22"/>
          <w:szCs w:val="22"/>
        </w:rPr>
        <w:t>SOANIERA IVONGO</w:t>
      </w:r>
      <w:r w:rsidRPr="0051242B">
        <w:rPr>
          <w:rStyle w:val="lev"/>
          <w:sz w:val="22"/>
          <w:szCs w:val="22"/>
        </w:rPr>
        <w:t xml:space="preserve"> ET </w:t>
      </w:r>
      <w:r>
        <w:rPr>
          <w:rStyle w:val="lev"/>
          <w:sz w:val="22"/>
          <w:szCs w:val="22"/>
        </w:rPr>
        <w:t>M</w:t>
      </w:r>
      <w:r w:rsidRPr="0051242B">
        <w:rPr>
          <w:rStyle w:val="lev"/>
          <w:sz w:val="22"/>
          <w:szCs w:val="22"/>
        </w:rPr>
        <w:t>ANOMPANA</w:t>
      </w:r>
      <w:r>
        <w:rPr>
          <w:rStyle w:val="lev"/>
          <w:sz w:val="22"/>
          <w:szCs w:val="22"/>
        </w:rPr>
        <w:t>, D</w:t>
      </w:r>
      <w:r w:rsidRPr="0051242B">
        <w:rPr>
          <w:rStyle w:val="lev"/>
          <w:sz w:val="22"/>
          <w:szCs w:val="22"/>
        </w:rPr>
        <w:t xml:space="preserve">ISTRICT </w:t>
      </w:r>
      <w:r w:rsidR="00255630">
        <w:rPr>
          <w:rStyle w:val="lev"/>
          <w:sz w:val="22"/>
          <w:szCs w:val="22"/>
        </w:rPr>
        <w:t xml:space="preserve">DE </w:t>
      </w:r>
      <w:r>
        <w:rPr>
          <w:rStyle w:val="lev"/>
          <w:sz w:val="22"/>
          <w:szCs w:val="22"/>
        </w:rPr>
        <w:t>S</w:t>
      </w:r>
      <w:r w:rsidRPr="0051242B">
        <w:rPr>
          <w:rStyle w:val="lev"/>
          <w:sz w:val="22"/>
          <w:szCs w:val="22"/>
        </w:rPr>
        <w:t xml:space="preserve">OANIERANA </w:t>
      </w:r>
      <w:r>
        <w:rPr>
          <w:rStyle w:val="lev"/>
          <w:sz w:val="22"/>
          <w:szCs w:val="22"/>
        </w:rPr>
        <w:t>I</w:t>
      </w:r>
      <w:r w:rsidRPr="0051242B">
        <w:rPr>
          <w:rStyle w:val="lev"/>
          <w:sz w:val="22"/>
          <w:szCs w:val="22"/>
        </w:rPr>
        <w:t>VONGO</w:t>
      </w:r>
      <w:r>
        <w:rPr>
          <w:rStyle w:val="lev"/>
          <w:sz w:val="22"/>
          <w:szCs w:val="22"/>
        </w:rPr>
        <w:t>, RE</w:t>
      </w:r>
      <w:r w:rsidRPr="0051242B">
        <w:rPr>
          <w:rStyle w:val="lev"/>
          <w:sz w:val="22"/>
          <w:szCs w:val="22"/>
        </w:rPr>
        <w:t>GION ANALANJIROFO</w:t>
      </w:r>
    </w:p>
    <w:p w14:paraId="2CEDCE69" w14:textId="034A9E50" w:rsidR="00CD2624" w:rsidRPr="00E725FE" w:rsidRDefault="004677C7" w:rsidP="00AB1608">
      <w:pPr>
        <w:spacing w:after="120"/>
        <w:ind w:left="720" w:hanging="720"/>
        <w:jc w:val="center"/>
        <w:rPr>
          <w:sz w:val="22"/>
          <w:szCs w:val="22"/>
        </w:rPr>
      </w:pPr>
      <w:r>
        <w:rPr>
          <w:b/>
          <w:sz w:val="22"/>
          <w:szCs w:val="22"/>
        </w:rPr>
        <w:t>Numéro d’identification</w:t>
      </w:r>
      <w:r w:rsidR="000F3603">
        <w:rPr>
          <w:b/>
          <w:sz w:val="22"/>
          <w:szCs w:val="22"/>
        </w:rPr>
        <w:t xml:space="preserve"> : </w:t>
      </w:r>
      <w:r w:rsidR="000F3603" w:rsidRPr="00913BA8">
        <w:rPr>
          <w:sz w:val="22"/>
          <w:szCs w:val="22"/>
        </w:rPr>
        <w:t>AFAFI-Nord/</w:t>
      </w:r>
      <w:r w:rsidR="000F3603" w:rsidRPr="003C1291">
        <w:rPr>
          <w:sz w:val="22"/>
          <w:szCs w:val="22"/>
        </w:rPr>
        <w:t>UCGP</w:t>
      </w:r>
      <w:r w:rsidR="000F3603" w:rsidRPr="00913BA8">
        <w:rPr>
          <w:sz w:val="22"/>
          <w:szCs w:val="22"/>
        </w:rPr>
        <w:t>/TRVX/2022-</w:t>
      </w:r>
      <w:r w:rsidR="006F2EB7" w:rsidRPr="006F2EB7">
        <w:rPr>
          <w:sz w:val="22"/>
          <w:szCs w:val="22"/>
        </w:rPr>
        <w:t>00</w:t>
      </w:r>
      <w:r w:rsidR="00E45F09">
        <w:rPr>
          <w:sz w:val="22"/>
          <w:szCs w:val="22"/>
        </w:rPr>
        <w:t>4</w:t>
      </w:r>
    </w:p>
    <w:p w14:paraId="3A145E0C" w14:textId="77777777" w:rsidR="00AB1608" w:rsidRDefault="00AB1608" w:rsidP="004B5363">
      <w:pPr>
        <w:spacing w:after="120"/>
        <w:ind w:right="-567"/>
        <w:jc w:val="both"/>
        <w:rPr>
          <w:sz w:val="22"/>
          <w:szCs w:val="22"/>
        </w:rPr>
      </w:pPr>
    </w:p>
    <w:p w14:paraId="3A68CC46" w14:textId="77777777" w:rsidR="00CD2624" w:rsidRPr="00E725FE" w:rsidRDefault="00CD2624" w:rsidP="004B5363">
      <w:pPr>
        <w:spacing w:after="120"/>
        <w:ind w:right="-567"/>
        <w:jc w:val="both"/>
        <w:rPr>
          <w:sz w:val="22"/>
          <w:szCs w:val="22"/>
        </w:rPr>
      </w:pPr>
      <w:r>
        <w:rPr>
          <w:sz w:val="22"/>
          <w:szCs w:val="22"/>
        </w:rPr>
        <w:t>Attendu que le maître d’ouvrage souhaite que le contractant effectue les travaux suivants</w:t>
      </w:r>
      <w:r w:rsidR="000F3603">
        <w:rPr>
          <w:sz w:val="22"/>
          <w:szCs w:val="22"/>
        </w:rPr>
        <w:t xml:space="preserve"> </w:t>
      </w:r>
      <w:r>
        <w:rPr>
          <w:sz w:val="22"/>
          <w:szCs w:val="22"/>
        </w:rPr>
        <w:t>:</w:t>
      </w:r>
    </w:p>
    <w:p w14:paraId="61717211" w14:textId="77777777" w:rsidR="00AB1608" w:rsidRDefault="00AB1608" w:rsidP="004B5363">
      <w:pPr>
        <w:spacing w:after="120"/>
        <w:ind w:right="-567"/>
        <w:jc w:val="both"/>
        <w:rPr>
          <w:b/>
          <w:sz w:val="22"/>
          <w:szCs w:val="22"/>
        </w:rPr>
      </w:pPr>
      <w:r>
        <w:rPr>
          <w:b/>
          <w:sz w:val="22"/>
          <w:szCs w:val="22"/>
        </w:rPr>
        <w:t>&lt;</w:t>
      </w:r>
      <w:r w:rsidRPr="00AB1608">
        <w:rPr>
          <w:b/>
          <w:sz w:val="22"/>
          <w:szCs w:val="22"/>
          <w:highlight w:val="yellow"/>
        </w:rPr>
        <w:t>N° lot&gt; - &lt;Intitulé lot</w:t>
      </w:r>
      <w:r>
        <w:rPr>
          <w:b/>
          <w:sz w:val="22"/>
          <w:szCs w:val="22"/>
        </w:rPr>
        <w:t>&gt;</w:t>
      </w:r>
    </w:p>
    <w:p w14:paraId="688C60B4" w14:textId="77777777" w:rsidR="00CD2624" w:rsidRPr="00E725FE" w:rsidRDefault="00CD2624" w:rsidP="00AB1608">
      <w:pPr>
        <w:spacing w:after="120"/>
        <w:ind w:right="-567"/>
        <w:jc w:val="both"/>
        <w:rPr>
          <w:sz w:val="22"/>
          <w:szCs w:val="22"/>
        </w:rPr>
      </w:pPr>
      <w:r>
        <w:rPr>
          <w:sz w:val="22"/>
          <w:szCs w:val="22"/>
        </w:rPr>
        <w:t>et qu’il a accepté l’offre remise par le contractant en vue de l’exécution et de l’achèvement de ces travaux ainsi que de la réparation de tous les vices éventuels liés à ces travaux,</w:t>
      </w:r>
    </w:p>
    <w:p w14:paraId="6C66B720" w14:textId="77777777" w:rsidR="00CD2624" w:rsidRPr="00E725FE" w:rsidRDefault="00CD2624" w:rsidP="004B5363">
      <w:pPr>
        <w:spacing w:after="120"/>
        <w:ind w:right="-567"/>
        <w:jc w:val="both"/>
        <w:rPr>
          <w:b/>
          <w:sz w:val="22"/>
          <w:szCs w:val="22"/>
        </w:rPr>
      </w:pPr>
      <w:r>
        <w:rPr>
          <w:b/>
          <w:sz w:val="22"/>
          <w:szCs w:val="22"/>
        </w:rPr>
        <w:lastRenderedPageBreak/>
        <w:t>il a été convenu ce qui suit:</w:t>
      </w:r>
    </w:p>
    <w:p w14:paraId="3B8C2962" w14:textId="77777777" w:rsidR="00CD2624" w:rsidRPr="00C4643A" w:rsidRDefault="002E200A" w:rsidP="004B5363">
      <w:pPr>
        <w:spacing w:after="120"/>
        <w:ind w:left="567" w:right="-45" w:hanging="567"/>
        <w:jc w:val="both"/>
        <w:rPr>
          <w:sz w:val="22"/>
          <w:szCs w:val="22"/>
        </w:rPr>
      </w:pPr>
      <w:r w:rsidRPr="00C4643A">
        <w:rPr>
          <w:b/>
          <w:bCs/>
          <w:sz w:val="22"/>
          <w:szCs w:val="22"/>
        </w:rPr>
        <w:t>1)</w:t>
      </w:r>
      <w:r w:rsidRPr="00C4643A">
        <w:rPr>
          <w:b/>
          <w:bCs/>
          <w:sz w:val="22"/>
          <w:szCs w:val="22"/>
        </w:rPr>
        <w:tab/>
      </w:r>
      <w:r w:rsidRPr="00C4643A">
        <w:rPr>
          <w:sz w:val="22"/>
          <w:szCs w:val="22"/>
        </w:rPr>
        <w:t>Dans le présent contrat, les mots et expressions ont la signification qui leur est attribuée dans les conditions contractuelles indiquées ci-après.</w:t>
      </w:r>
    </w:p>
    <w:p w14:paraId="0B1C57AA" w14:textId="77777777" w:rsidR="00CD2624" w:rsidRPr="00C4643A" w:rsidRDefault="002E200A" w:rsidP="004B5363">
      <w:pPr>
        <w:spacing w:after="120"/>
        <w:ind w:left="567" w:right="-45" w:hanging="567"/>
        <w:jc w:val="both"/>
        <w:rPr>
          <w:sz w:val="22"/>
          <w:szCs w:val="22"/>
        </w:rPr>
      </w:pPr>
      <w:r w:rsidRPr="00C4643A">
        <w:rPr>
          <w:b/>
          <w:bCs/>
          <w:sz w:val="22"/>
          <w:szCs w:val="22"/>
        </w:rPr>
        <w:t>2)</w:t>
      </w:r>
      <w:r w:rsidRPr="00C4643A">
        <w:rPr>
          <w:b/>
          <w:bCs/>
          <w:sz w:val="22"/>
          <w:szCs w:val="22"/>
        </w:rPr>
        <w:tab/>
      </w:r>
      <w:r w:rsidRPr="00C4643A">
        <w:rPr>
          <w:sz w:val="22"/>
          <w:szCs w:val="22"/>
        </w:rPr>
        <w:t>Les documents suivants sont considérés, lus et interprétés comme faisant partie intégrante du présent marché dans l’ordre hiérarchique suivant</w:t>
      </w:r>
      <w:r w:rsidR="004B5363" w:rsidRPr="00C4643A">
        <w:rPr>
          <w:sz w:val="22"/>
          <w:szCs w:val="22"/>
        </w:rPr>
        <w:t xml:space="preserve"> </w:t>
      </w:r>
      <w:r w:rsidRPr="00C4643A">
        <w:rPr>
          <w:sz w:val="22"/>
          <w:szCs w:val="22"/>
        </w:rPr>
        <w:t>:</w:t>
      </w:r>
    </w:p>
    <w:p w14:paraId="595BDE09" w14:textId="77777777" w:rsidR="00CD2624" w:rsidRPr="00C4643A" w:rsidRDefault="00CD2624" w:rsidP="00AB1608">
      <w:pPr>
        <w:numPr>
          <w:ilvl w:val="0"/>
          <w:numId w:val="111"/>
        </w:numPr>
        <w:spacing w:after="120"/>
        <w:ind w:left="1418" w:right="-567" w:hanging="425"/>
        <w:jc w:val="both"/>
        <w:rPr>
          <w:sz w:val="22"/>
          <w:szCs w:val="22"/>
        </w:rPr>
      </w:pPr>
      <w:r w:rsidRPr="00C4643A">
        <w:rPr>
          <w:sz w:val="22"/>
          <w:szCs w:val="22"/>
        </w:rPr>
        <w:t>le contrat;</w:t>
      </w:r>
    </w:p>
    <w:p w14:paraId="3461F1D6" w14:textId="77777777" w:rsidR="00CD2624" w:rsidRPr="00C4643A" w:rsidRDefault="00CD2624" w:rsidP="00AB1608">
      <w:pPr>
        <w:numPr>
          <w:ilvl w:val="0"/>
          <w:numId w:val="111"/>
        </w:numPr>
        <w:spacing w:after="120"/>
        <w:ind w:left="1418" w:right="-567" w:hanging="425"/>
        <w:jc w:val="both"/>
        <w:rPr>
          <w:sz w:val="22"/>
          <w:szCs w:val="22"/>
        </w:rPr>
      </w:pPr>
      <w:r w:rsidRPr="00C4643A">
        <w:rPr>
          <w:sz w:val="22"/>
          <w:szCs w:val="22"/>
        </w:rPr>
        <w:t>les conditions particulières;</w:t>
      </w:r>
    </w:p>
    <w:p w14:paraId="2C876E2B" w14:textId="77777777" w:rsidR="00CD2624" w:rsidRPr="00C4643A" w:rsidRDefault="00CD2624" w:rsidP="00AB1608">
      <w:pPr>
        <w:numPr>
          <w:ilvl w:val="0"/>
          <w:numId w:val="111"/>
        </w:numPr>
        <w:spacing w:after="120"/>
        <w:ind w:left="1418" w:right="-567" w:hanging="425"/>
        <w:jc w:val="both"/>
        <w:rPr>
          <w:sz w:val="22"/>
          <w:szCs w:val="22"/>
        </w:rPr>
      </w:pPr>
      <w:r w:rsidRPr="00C4643A">
        <w:rPr>
          <w:sz w:val="22"/>
          <w:szCs w:val="22"/>
        </w:rPr>
        <w:t>les conditions générales;</w:t>
      </w:r>
    </w:p>
    <w:p w14:paraId="629A2FC6" w14:textId="77777777" w:rsidR="00946350" w:rsidRPr="00C4643A" w:rsidRDefault="00946350" w:rsidP="00AB1608">
      <w:pPr>
        <w:numPr>
          <w:ilvl w:val="0"/>
          <w:numId w:val="111"/>
        </w:numPr>
        <w:spacing w:after="120"/>
        <w:ind w:left="1418" w:right="-567" w:hanging="425"/>
        <w:jc w:val="both"/>
        <w:rPr>
          <w:sz w:val="22"/>
          <w:szCs w:val="22"/>
        </w:rPr>
      </w:pPr>
      <w:r w:rsidRPr="00C4643A">
        <w:rPr>
          <w:sz w:val="22"/>
          <w:szCs w:val="22"/>
        </w:rPr>
        <w:t>le bordereau rempli (après corrections arithmétiques) et le détail des prix;</w:t>
      </w:r>
    </w:p>
    <w:p w14:paraId="5027BC0F" w14:textId="77777777" w:rsidR="00CD2624" w:rsidRPr="00C4643A" w:rsidRDefault="00CD2624" w:rsidP="00AB1608">
      <w:pPr>
        <w:numPr>
          <w:ilvl w:val="0"/>
          <w:numId w:val="111"/>
        </w:numPr>
        <w:spacing w:after="120"/>
        <w:ind w:left="1418" w:right="-567" w:hanging="425"/>
        <w:jc w:val="both"/>
        <w:rPr>
          <w:sz w:val="22"/>
          <w:szCs w:val="22"/>
        </w:rPr>
      </w:pPr>
      <w:r w:rsidRPr="00C4643A">
        <w:rPr>
          <w:sz w:val="22"/>
          <w:szCs w:val="22"/>
        </w:rPr>
        <w:t>les spécifications techniques et/ou de performance;</w:t>
      </w:r>
    </w:p>
    <w:p w14:paraId="1F667254" w14:textId="77777777" w:rsidR="00CD2624" w:rsidRPr="00C4643A" w:rsidRDefault="00CD2624" w:rsidP="00AB1608">
      <w:pPr>
        <w:numPr>
          <w:ilvl w:val="0"/>
          <w:numId w:val="111"/>
        </w:numPr>
        <w:spacing w:after="120"/>
        <w:ind w:left="1418" w:right="-567" w:hanging="425"/>
        <w:jc w:val="both"/>
        <w:rPr>
          <w:sz w:val="22"/>
          <w:szCs w:val="22"/>
        </w:rPr>
      </w:pPr>
      <w:r w:rsidRPr="00C4643A">
        <w:rPr>
          <w:sz w:val="22"/>
          <w:szCs w:val="22"/>
        </w:rPr>
        <w:t>les documents de conception (plans);</w:t>
      </w:r>
    </w:p>
    <w:p w14:paraId="383CC30E" w14:textId="77777777" w:rsidR="00CD2624" w:rsidRPr="00C4643A" w:rsidRDefault="00CD2624" w:rsidP="00AB1608">
      <w:pPr>
        <w:numPr>
          <w:ilvl w:val="0"/>
          <w:numId w:val="111"/>
        </w:numPr>
        <w:spacing w:after="120"/>
        <w:ind w:left="1418" w:right="-567" w:hanging="425"/>
        <w:jc w:val="both"/>
        <w:rPr>
          <w:sz w:val="22"/>
          <w:szCs w:val="22"/>
        </w:rPr>
      </w:pPr>
      <w:r w:rsidRPr="00C4643A">
        <w:rPr>
          <w:sz w:val="22"/>
          <w:szCs w:val="22"/>
        </w:rPr>
        <w:t>l’offre;</w:t>
      </w:r>
    </w:p>
    <w:p w14:paraId="0E13AEF4" w14:textId="77777777" w:rsidR="00CD2624" w:rsidRPr="00C4643A" w:rsidRDefault="00CD2624" w:rsidP="00AB1608">
      <w:pPr>
        <w:numPr>
          <w:ilvl w:val="0"/>
          <w:numId w:val="111"/>
        </w:numPr>
        <w:spacing w:after="120"/>
        <w:ind w:left="1418" w:right="-567" w:hanging="425"/>
        <w:jc w:val="both"/>
        <w:rPr>
          <w:sz w:val="22"/>
          <w:szCs w:val="22"/>
        </w:rPr>
      </w:pPr>
      <w:r w:rsidRPr="00C4643A">
        <w:rPr>
          <w:sz w:val="22"/>
          <w:szCs w:val="22"/>
        </w:rPr>
        <w:t>tout autre document faisant partie du contrat.</w:t>
      </w:r>
    </w:p>
    <w:p w14:paraId="242B8954" w14:textId="77777777" w:rsidR="00CD2624" w:rsidRPr="00C4643A" w:rsidRDefault="004677C7" w:rsidP="004B5363">
      <w:pPr>
        <w:spacing w:after="120"/>
        <w:ind w:left="567" w:right="-45"/>
        <w:jc w:val="both"/>
        <w:rPr>
          <w:sz w:val="22"/>
          <w:szCs w:val="22"/>
        </w:rPr>
      </w:pPr>
      <w:r w:rsidRPr="00C4643A">
        <w:rPr>
          <w:sz w:val="22"/>
          <w:szCs w:val="22"/>
        </w:rPr>
        <w:t>Les différents documents constituant le marché sont réputés s’expliquer mutuellement</w:t>
      </w:r>
      <w:r w:rsidR="004B5363" w:rsidRPr="00C4643A">
        <w:rPr>
          <w:sz w:val="22"/>
          <w:szCs w:val="22"/>
        </w:rPr>
        <w:t xml:space="preserve"> </w:t>
      </w:r>
      <w:r w:rsidRPr="00C4643A">
        <w:rPr>
          <w:sz w:val="22"/>
          <w:szCs w:val="22"/>
        </w:rPr>
        <w:t>; en cas d’ambiguïtés ou de divergences, ces documents seront appliqués selon l’ordre hiérarchique ci-dessus. Les avenants suivent l’ordre hiérarchique du document qu’ils modifient.</w:t>
      </w:r>
    </w:p>
    <w:p w14:paraId="35402851" w14:textId="77777777" w:rsidR="00CD2624" w:rsidRPr="00C4643A" w:rsidRDefault="002E200A" w:rsidP="004B5363">
      <w:pPr>
        <w:spacing w:after="120"/>
        <w:ind w:left="567" w:right="-45" w:hanging="567"/>
        <w:jc w:val="both"/>
        <w:rPr>
          <w:sz w:val="22"/>
          <w:szCs w:val="22"/>
        </w:rPr>
      </w:pPr>
      <w:r w:rsidRPr="00C4643A">
        <w:rPr>
          <w:b/>
          <w:bCs/>
          <w:sz w:val="22"/>
          <w:szCs w:val="22"/>
        </w:rPr>
        <w:t>3)</w:t>
      </w:r>
      <w:r w:rsidRPr="00C4643A">
        <w:rPr>
          <w:b/>
          <w:bCs/>
          <w:sz w:val="22"/>
          <w:szCs w:val="22"/>
        </w:rPr>
        <w:tab/>
      </w:r>
      <w:r w:rsidRPr="00C4643A">
        <w:rPr>
          <w:sz w:val="22"/>
          <w:szCs w:val="22"/>
        </w:rPr>
        <w:t>En contrepartie des paiements à effectuer par le maître d’ouvrage au contractant comme mentionné ci- après, le contractant s’engage à exécuter et à achever les travaux et à corriger les vices y afférents en pleine conformité avec les dispositions du contrat.</w:t>
      </w:r>
    </w:p>
    <w:p w14:paraId="79578C3B" w14:textId="77777777" w:rsidR="00CD2624" w:rsidRPr="00C4643A" w:rsidRDefault="002E200A" w:rsidP="004B5363">
      <w:pPr>
        <w:spacing w:after="120"/>
        <w:ind w:left="567" w:right="-45" w:hanging="567"/>
        <w:jc w:val="both"/>
        <w:rPr>
          <w:sz w:val="22"/>
          <w:szCs w:val="22"/>
        </w:rPr>
      </w:pPr>
      <w:r w:rsidRPr="00C4643A">
        <w:rPr>
          <w:b/>
          <w:bCs/>
          <w:sz w:val="22"/>
          <w:szCs w:val="22"/>
        </w:rPr>
        <w:t>4)</w:t>
      </w:r>
      <w:r w:rsidRPr="00C4643A">
        <w:rPr>
          <w:b/>
          <w:bCs/>
          <w:sz w:val="22"/>
          <w:szCs w:val="22"/>
        </w:rPr>
        <w:tab/>
      </w:r>
      <w:r w:rsidRPr="00C4643A">
        <w:rPr>
          <w:sz w:val="22"/>
          <w:szCs w:val="22"/>
        </w:rPr>
        <w:t>Le maître d’ouvrage s’engage par le présent contrat à payer au contractant à titre de rétribution pour l’exécution et l’achèvement des travaux et la réparation des vices y afférents un montant de</w:t>
      </w:r>
      <w:r w:rsidR="00AB1608" w:rsidRPr="00C4643A">
        <w:rPr>
          <w:sz w:val="22"/>
          <w:szCs w:val="22"/>
        </w:rPr>
        <w:t xml:space="preserve"> </w:t>
      </w:r>
      <w:r w:rsidRPr="00C4643A">
        <w:rPr>
          <w:sz w:val="22"/>
          <w:szCs w:val="22"/>
        </w:rPr>
        <w:t>:</w:t>
      </w:r>
    </w:p>
    <w:p w14:paraId="2EABA759" w14:textId="77777777" w:rsidR="004B5363" w:rsidRPr="00C4643A" w:rsidRDefault="00CD2624" w:rsidP="004B5363">
      <w:pPr>
        <w:tabs>
          <w:tab w:val="left" w:pos="851"/>
          <w:tab w:val="right" w:leader="dot" w:pos="8505"/>
        </w:tabs>
        <w:spacing w:after="120"/>
        <w:ind w:left="851" w:right="97" w:hanging="284"/>
        <w:rPr>
          <w:b/>
          <w:sz w:val="22"/>
          <w:szCs w:val="22"/>
        </w:rPr>
      </w:pPr>
      <w:r w:rsidRPr="00C4643A">
        <w:rPr>
          <w:sz w:val="22"/>
          <w:szCs w:val="22"/>
        </w:rPr>
        <w:t>-</w:t>
      </w:r>
      <w:r w:rsidRPr="00C4643A">
        <w:rPr>
          <w:sz w:val="22"/>
          <w:szCs w:val="22"/>
        </w:rPr>
        <w:tab/>
        <w:t>Prix (excluant la TVA et les autres taxes)</w:t>
      </w:r>
      <w:r w:rsidR="004B5363" w:rsidRPr="00C4643A">
        <w:rPr>
          <w:sz w:val="22"/>
          <w:szCs w:val="22"/>
        </w:rPr>
        <w:t> </w:t>
      </w:r>
      <w:r w:rsidR="004B5363" w:rsidRPr="00C4643A">
        <w:rPr>
          <w:b/>
          <w:sz w:val="22"/>
          <w:szCs w:val="22"/>
        </w:rPr>
        <w:t>: &lt;</w:t>
      </w:r>
      <w:r w:rsidR="004B5363" w:rsidRPr="00C4643A">
        <w:rPr>
          <w:b/>
          <w:sz w:val="22"/>
          <w:szCs w:val="22"/>
          <w:highlight w:val="yellow"/>
        </w:rPr>
        <w:t>montant en toutes lettres</w:t>
      </w:r>
      <w:r w:rsidR="004B5363" w:rsidRPr="00C4643A">
        <w:rPr>
          <w:b/>
          <w:sz w:val="22"/>
          <w:szCs w:val="22"/>
        </w:rPr>
        <w:t>&gt;</w:t>
      </w:r>
      <w:r w:rsidR="004B3C59">
        <w:rPr>
          <w:b/>
          <w:sz w:val="22"/>
          <w:szCs w:val="22"/>
        </w:rPr>
        <w:t xml:space="preserve"> Euros</w:t>
      </w:r>
      <w:r w:rsidR="004B5363" w:rsidRPr="00C4643A">
        <w:rPr>
          <w:b/>
          <w:sz w:val="22"/>
          <w:szCs w:val="22"/>
        </w:rPr>
        <w:t xml:space="preserve"> - &lt;</w:t>
      </w:r>
      <w:r w:rsidR="004B5363" w:rsidRPr="00C4643A">
        <w:rPr>
          <w:b/>
          <w:sz w:val="22"/>
          <w:szCs w:val="22"/>
          <w:highlight w:val="yellow"/>
        </w:rPr>
        <w:t>Montant en chiffres</w:t>
      </w:r>
      <w:r w:rsidR="004B5363" w:rsidRPr="00C4643A">
        <w:rPr>
          <w:b/>
          <w:sz w:val="22"/>
          <w:szCs w:val="22"/>
        </w:rPr>
        <w:t xml:space="preserve">&gt; </w:t>
      </w:r>
      <w:r w:rsidRPr="00C4643A">
        <w:rPr>
          <w:b/>
          <w:sz w:val="22"/>
          <w:szCs w:val="22"/>
        </w:rPr>
        <w:t>EUR</w:t>
      </w:r>
    </w:p>
    <w:p w14:paraId="0A3FDB2D" w14:textId="352C4766" w:rsidR="00CD2624" w:rsidRPr="00C4643A" w:rsidRDefault="00C4643A" w:rsidP="004B5363">
      <w:pPr>
        <w:tabs>
          <w:tab w:val="right" w:leader="dot" w:pos="8505"/>
        </w:tabs>
        <w:spacing w:after="120"/>
        <w:ind w:left="851" w:right="-567"/>
        <w:rPr>
          <w:sz w:val="22"/>
          <w:szCs w:val="22"/>
        </w:rPr>
      </w:pPr>
      <w:r w:rsidRPr="00C4643A">
        <w:rPr>
          <w:sz w:val="22"/>
          <w:szCs w:val="22"/>
        </w:rPr>
        <w:t xml:space="preserve">La </w:t>
      </w:r>
      <w:r w:rsidR="007F26B5" w:rsidRPr="00C4643A">
        <w:rPr>
          <w:b/>
          <w:sz w:val="22"/>
          <w:szCs w:val="22"/>
        </w:rPr>
        <w:t>Contribution de l’UE</w:t>
      </w:r>
      <w:r w:rsidRPr="00C4643A">
        <w:rPr>
          <w:b/>
          <w:sz w:val="22"/>
          <w:szCs w:val="22"/>
        </w:rPr>
        <w:t xml:space="preserve"> </w:t>
      </w:r>
      <w:r w:rsidRPr="00C4643A">
        <w:rPr>
          <w:sz w:val="22"/>
          <w:szCs w:val="22"/>
        </w:rPr>
        <w:t>s’élève à</w:t>
      </w:r>
      <w:r w:rsidRPr="00C4643A">
        <w:rPr>
          <w:b/>
          <w:sz w:val="22"/>
          <w:szCs w:val="22"/>
        </w:rPr>
        <w:t xml:space="preserve"> </w:t>
      </w:r>
      <w:r w:rsidR="007F26B5" w:rsidRPr="00C4643A">
        <w:rPr>
          <w:b/>
          <w:sz w:val="22"/>
          <w:szCs w:val="22"/>
        </w:rPr>
        <w:t>&lt;</w:t>
      </w:r>
      <w:r w:rsidR="007F26B5" w:rsidRPr="00C4643A">
        <w:rPr>
          <w:b/>
          <w:sz w:val="22"/>
          <w:szCs w:val="22"/>
          <w:highlight w:val="yellow"/>
        </w:rPr>
        <w:t>montant</w:t>
      </w:r>
      <w:r w:rsidRPr="00C4643A">
        <w:rPr>
          <w:b/>
          <w:sz w:val="22"/>
          <w:szCs w:val="22"/>
        </w:rPr>
        <w:t>&gt;</w:t>
      </w:r>
      <w:r w:rsidR="007F26B5" w:rsidRPr="00C4643A">
        <w:rPr>
          <w:b/>
          <w:sz w:val="22"/>
          <w:szCs w:val="22"/>
        </w:rPr>
        <w:t xml:space="preserve"> EUR</w:t>
      </w:r>
    </w:p>
    <w:p w14:paraId="4B24F19F" w14:textId="77777777" w:rsidR="00E30363" w:rsidRPr="00C4643A" w:rsidRDefault="00E30363" w:rsidP="00AB1608">
      <w:pPr>
        <w:spacing w:after="120"/>
        <w:ind w:left="567" w:right="-45"/>
        <w:jc w:val="both"/>
        <w:rPr>
          <w:sz w:val="22"/>
          <w:szCs w:val="22"/>
        </w:rPr>
      </w:pPr>
    </w:p>
    <w:p w14:paraId="63562CBD" w14:textId="77777777" w:rsidR="00CD2624" w:rsidRPr="00C4643A" w:rsidRDefault="00CD2624" w:rsidP="00AB1608">
      <w:pPr>
        <w:spacing w:after="120"/>
        <w:ind w:left="567" w:right="-45"/>
        <w:jc w:val="both"/>
        <w:rPr>
          <w:sz w:val="22"/>
          <w:szCs w:val="22"/>
        </w:rPr>
      </w:pPr>
      <w:r w:rsidRPr="00C4643A">
        <w:rPr>
          <w:sz w:val="22"/>
          <w:szCs w:val="22"/>
        </w:rPr>
        <w:t>ou toute autre somme exigible au titre des dispositions du contrat au moment et selon les modalités du contrat. La TVA sera payée conformément aux règles, lois nationales et conventions internationales applicables concernant l’exécution du projet. La TVA et les autres taxes ne doivent pas être payées sur les fonds ayant leur origine dans l’UE.</w:t>
      </w:r>
    </w:p>
    <w:p w14:paraId="7BFF2F8A" w14:textId="0C24C5B6" w:rsidR="00CD2624" w:rsidRPr="00C4643A" w:rsidRDefault="00CD2624" w:rsidP="004B5363">
      <w:pPr>
        <w:spacing w:after="120"/>
        <w:ind w:left="567" w:right="-45" w:hanging="567"/>
        <w:jc w:val="both"/>
        <w:rPr>
          <w:sz w:val="22"/>
          <w:szCs w:val="22"/>
        </w:rPr>
      </w:pPr>
      <w:r w:rsidRPr="004B5363">
        <w:rPr>
          <w:b/>
          <w:bCs/>
        </w:rPr>
        <w:t>5)</w:t>
      </w:r>
      <w:r w:rsidRPr="004B5363">
        <w:rPr>
          <w:b/>
          <w:bCs/>
        </w:rPr>
        <w:tab/>
      </w:r>
      <w:r w:rsidRPr="00C4643A">
        <w:rPr>
          <w:sz w:val="22"/>
          <w:szCs w:val="22"/>
        </w:rPr>
        <w:t>Autres conditions particulières applicables au marché</w:t>
      </w:r>
    </w:p>
    <w:p w14:paraId="3A4B9DEC" w14:textId="77777777" w:rsidR="00365E3C" w:rsidRPr="00C4643A" w:rsidRDefault="00365E3C" w:rsidP="00AB1608">
      <w:pPr>
        <w:spacing w:after="120"/>
        <w:ind w:left="567"/>
        <w:jc w:val="both"/>
        <w:rPr>
          <w:sz w:val="22"/>
          <w:szCs w:val="22"/>
        </w:rPr>
      </w:pPr>
      <w:r w:rsidRPr="00E45F09">
        <w:rPr>
          <w:rStyle w:val="Lienhypertexte"/>
          <w:color w:val="auto"/>
          <w:sz w:val="22"/>
          <w:szCs w:val="22"/>
        </w:rPr>
        <w:t>Aux fins de l’article 72</w:t>
      </w:r>
      <w:r w:rsidRPr="00E45F09">
        <w:rPr>
          <w:sz w:val="22"/>
          <w:szCs w:val="22"/>
        </w:rPr>
        <w:t xml:space="preserve"> des conditions générales, pour la partie des données transférées par le</w:t>
      </w:r>
      <w:r w:rsidRPr="00C4643A">
        <w:rPr>
          <w:sz w:val="22"/>
          <w:szCs w:val="22"/>
        </w:rPr>
        <w:t xml:space="preserve"> pouvoir adjudicateur à la Commission européenne</w:t>
      </w:r>
      <w:r w:rsidR="00AB1608" w:rsidRPr="00C4643A">
        <w:rPr>
          <w:sz w:val="22"/>
          <w:szCs w:val="22"/>
        </w:rPr>
        <w:t xml:space="preserve"> </w:t>
      </w:r>
      <w:r w:rsidRPr="00C4643A">
        <w:rPr>
          <w:sz w:val="22"/>
          <w:szCs w:val="22"/>
        </w:rPr>
        <w:t>:</w:t>
      </w:r>
    </w:p>
    <w:p w14:paraId="01F62FDE" w14:textId="77777777" w:rsidR="00365E3C" w:rsidRPr="00C4643A" w:rsidRDefault="00365E3C" w:rsidP="00AB1608">
      <w:pPr>
        <w:numPr>
          <w:ilvl w:val="0"/>
          <w:numId w:val="115"/>
        </w:numPr>
        <w:spacing w:after="120"/>
        <w:ind w:left="1418" w:hanging="284"/>
        <w:jc w:val="both"/>
        <w:rPr>
          <w:sz w:val="22"/>
          <w:szCs w:val="22"/>
        </w:rPr>
      </w:pPr>
      <w:r w:rsidRPr="00C4643A">
        <w:rPr>
          <w:sz w:val="22"/>
          <w:szCs w:val="22"/>
        </w:rPr>
        <w:t>le responsable du traitement des données à caractère personnel effectué au sein de la Commission est</w:t>
      </w:r>
      <w:r w:rsidR="004B5363" w:rsidRPr="00C4643A">
        <w:rPr>
          <w:sz w:val="22"/>
          <w:szCs w:val="22"/>
        </w:rPr>
        <w:t xml:space="preserve"> </w:t>
      </w:r>
      <w:r w:rsidRPr="00C4643A">
        <w:rPr>
          <w:sz w:val="22"/>
          <w:szCs w:val="22"/>
        </w:rPr>
        <w:t>le chef de l’unité «Affaires juridiques» de la DG Partenariats internationaux.</w:t>
      </w:r>
    </w:p>
    <w:p w14:paraId="5C9715EA" w14:textId="77777777" w:rsidR="00AB1608" w:rsidRPr="00C4643A" w:rsidRDefault="00AB1608" w:rsidP="00AB1608">
      <w:pPr>
        <w:numPr>
          <w:ilvl w:val="0"/>
          <w:numId w:val="115"/>
        </w:numPr>
        <w:spacing w:after="120"/>
        <w:jc w:val="both"/>
        <w:rPr>
          <w:color w:val="0563C1"/>
          <w:sz w:val="22"/>
          <w:szCs w:val="22"/>
          <w:u w:val="single"/>
        </w:rPr>
      </w:pPr>
      <w:r w:rsidRPr="00C4643A">
        <w:rPr>
          <w:sz w:val="22"/>
          <w:szCs w:val="22"/>
        </w:rPr>
        <w:t xml:space="preserve">l’avis relatif à la protection des données est disponible à l’adresse suivante: </w:t>
      </w:r>
      <w:hyperlink r:id="rId11" w:history="1">
        <w:r w:rsidRPr="00C4643A">
          <w:rPr>
            <w:rStyle w:val="Lienhypertexte"/>
            <w:sz w:val="22"/>
            <w:szCs w:val="22"/>
          </w:rPr>
          <w:t>http://ec.europa.eu/europeaid/prag/annexes.do?chapterTitleCode=A</w:t>
        </w:r>
      </w:hyperlink>
      <w:r w:rsidRPr="00C4643A">
        <w:rPr>
          <w:rStyle w:val="Lienhypertexte"/>
          <w:sz w:val="22"/>
          <w:szCs w:val="22"/>
        </w:rPr>
        <w:t xml:space="preserve">. </w:t>
      </w:r>
    </w:p>
    <w:p w14:paraId="2B3089AE" w14:textId="77777777" w:rsidR="00AB1608" w:rsidRPr="00C4643A" w:rsidRDefault="00AB1608" w:rsidP="00AB1608">
      <w:pPr>
        <w:spacing w:after="120"/>
        <w:ind w:left="1418"/>
        <w:jc w:val="both"/>
        <w:rPr>
          <w:sz w:val="22"/>
          <w:szCs w:val="22"/>
        </w:rPr>
      </w:pPr>
    </w:p>
    <w:p w14:paraId="001E9043" w14:textId="77777777" w:rsidR="00365E3C" w:rsidRPr="00C4643A" w:rsidRDefault="00365E3C" w:rsidP="004B5363">
      <w:pPr>
        <w:spacing w:after="120"/>
        <w:ind w:left="567"/>
        <w:rPr>
          <w:sz w:val="22"/>
          <w:szCs w:val="22"/>
          <w:highlight w:val="yellow"/>
        </w:rPr>
      </w:pPr>
    </w:p>
    <w:p w14:paraId="2F9108B9" w14:textId="77777777" w:rsidR="00CD2624" w:rsidRPr="00C4643A" w:rsidRDefault="00365E3C" w:rsidP="004B5363">
      <w:pPr>
        <w:spacing w:after="120"/>
        <w:ind w:left="567"/>
        <w:rPr>
          <w:sz w:val="22"/>
          <w:szCs w:val="22"/>
        </w:rPr>
      </w:pPr>
      <w:r w:rsidRPr="00C4643A">
        <w:rPr>
          <w:sz w:val="22"/>
          <w:szCs w:val="22"/>
          <w:highlight w:val="yellow"/>
        </w:rPr>
        <w:t xml:space="preserve"> [Si nécessaire et après avoir obtenu l’approbation/dérogation des services compétents:</w:t>
      </w:r>
    </w:p>
    <w:p w14:paraId="6A086564" w14:textId="77777777" w:rsidR="00CD2624" w:rsidRPr="00C4643A" w:rsidRDefault="00CD2624" w:rsidP="004B5363">
      <w:pPr>
        <w:spacing w:after="120"/>
        <w:ind w:left="567" w:right="-45"/>
        <w:jc w:val="both"/>
        <w:rPr>
          <w:sz w:val="22"/>
          <w:szCs w:val="22"/>
        </w:rPr>
      </w:pPr>
      <w:r w:rsidRPr="00C15B91">
        <w:rPr>
          <w:sz w:val="22"/>
          <w:szCs w:val="22"/>
          <w:highlight w:val="lightGray"/>
        </w:rPr>
        <w:t>Les conditions suivantes s'appliquent au contrat: &lt;</w:t>
      </w:r>
      <w:r w:rsidRPr="00C4643A">
        <w:rPr>
          <w:sz w:val="22"/>
          <w:szCs w:val="22"/>
          <w:highlight w:val="yellow"/>
        </w:rPr>
        <w:t>...</w:t>
      </w:r>
      <w:r w:rsidRPr="00C4643A">
        <w:rPr>
          <w:sz w:val="22"/>
          <w:szCs w:val="22"/>
        </w:rPr>
        <w:t>&gt; ]</w:t>
      </w:r>
    </w:p>
    <w:p w14:paraId="0A2BD02D" w14:textId="77777777" w:rsidR="0050754F" w:rsidRDefault="0050754F" w:rsidP="004B5363">
      <w:pPr>
        <w:spacing w:after="120"/>
        <w:jc w:val="both"/>
        <w:rPr>
          <w:sz w:val="22"/>
          <w:szCs w:val="22"/>
        </w:rPr>
      </w:pPr>
    </w:p>
    <w:p w14:paraId="5B31F3B7" w14:textId="77777777" w:rsidR="0050754F" w:rsidRDefault="0050754F" w:rsidP="004B5363">
      <w:pPr>
        <w:spacing w:after="120"/>
        <w:jc w:val="both"/>
        <w:rPr>
          <w:sz w:val="22"/>
          <w:szCs w:val="22"/>
        </w:rPr>
      </w:pPr>
    </w:p>
    <w:p w14:paraId="5F26A0CB" w14:textId="4DDE10A9" w:rsidR="002E200A" w:rsidRPr="00C4643A" w:rsidRDefault="002E200A" w:rsidP="004B5363">
      <w:pPr>
        <w:spacing w:after="120"/>
        <w:jc w:val="both"/>
        <w:rPr>
          <w:sz w:val="22"/>
          <w:szCs w:val="22"/>
        </w:rPr>
      </w:pPr>
      <w:r w:rsidRPr="00C4643A">
        <w:rPr>
          <w:sz w:val="22"/>
          <w:szCs w:val="22"/>
        </w:rPr>
        <w:lastRenderedPageBreak/>
        <w:t>En foi de quoi les parties ont signé le contrat. Le présent contrat prend effet à la date de sa signature par la dernière partie, à savoir le contractant.</w:t>
      </w:r>
    </w:p>
    <w:p w14:paraId="67F36210" w14:textId="7CFEC219" w:rsidR="00CD2624" w:rsidRPr="00C4643A" w:rsidRDefault="00CD2624" w:rsidP="004B5363">
      <w:pPr>
        <w:spacing w:after="120"/>
        <w:jc w:val="both"/>
        <w:rPr>
          <w:sz w:val="22"/>
          <w:szCs w:val="22"/>
        </w:rPr>
      </w:pPr>
      <w:r w:rsidRPr="00C4643A">
        <w:rPr>
          <w:sz w:val="22"/>
          <w:szCs w:val="22"/>
        </w:rPr>
        <w:t>Fait en français en</w:t>
      </w:r>
      <w:r w:rsidR="004B5363" w:rsidRPr="00C4643A">
        <w:rPr>
          <w:sz w:val="22"/>
          <w:szCs w:val="22"/>
        </w:rPr>
        <w:t xml:space="preserve"> TROIS (03) </w:t>
      </w:r>
      <w:r w:rsidRPr="00C4643A">
        <w:rPr>
          <w:sz w:val="22"/>
          <w:szCs w:val="22"/>
        </w:rPr>
        <w:t>originaux,</w:t>
      </w:r>
      <w:r w:rsidR="004B5363" w:rsidRPr="00C4643A">
        <w:rPr>
          <w:i/>
          <w:sz w:val="22"/>
          <w:szCs w:val="22"/>
        </w:rPr>
        <w:t xml:space="preserve"> </w:t>
      </w:r>
      <w:r w:rsidR="004B5363" w:rsidRPr="00C4643A">
        <w:rPr>
          <w:sz w:val="22"/>
          <w:szCs w:val="22"/>
        </w:rPr>
        <w:t>UN</w:t>
      </w:r>
      <w:r w:rsidR="0050754F">
        <w:rPr>
          <w:sz w:val="22"/>
          <w:szCs w:val="22"/>
        </w:rPr>
        <w:t xml:space="preserve"> </w:t>
      </w:r>
      <w:r w:rsidR="004B5363" w:rsidRPr="00C4643A">
        <w:rPr>
          <w:sz w:val="22"/>
          <w:szCs w:val="22"/>
        </w:rPr>
        <w:t xml:space="preserve">(01) </w:t>
      </w:r>
      <w:r w:rsidRPr="00C4643A">
        <w:rPr>
          <w:sz w:val="22"/>
          <w:szCs w:val="22"/>
        </w:rPr>
        <w:t xml:space="preserve">original remis au maître d’ouvrage, </w:t>
      </w:r>
      <w:r w:rsidR="004B5363" w:rsidRPr="00C4643A">
        <w:rPr>
          <w:sz w:val="22"/>
          <w:szCs w:val="22"/>
        </w:rPr>
        <w:t>UN (01)</w:t>
      </w:r>
      <w:r w:rsidRPr="00C4643A">
        <w:rPr>
          <w:sz w:val="22"/>
          <w:szCs w:val="22"/>
        </w:rPr>
        <w:t xml:space="preserve"> autre à la Commission européenne et </w:t>
      </w:r>
      <w:r w:rsidR="004B5363" w:rsidRPr="00C4643A">
        <w:rPr>
          <w:sz w:val="22"/>
          <w:szCs w:val="22"/>
        </w:rPr>
        <w:t xml:space="preserve">UN (01) </w:t>
      </w:r>
      <w:r w:rsidRPr="00C4643A">
        <w:rPr>
          <w:sz w:val="22"/>
          <w:szCs w:val="22"/>
        </w:rPr>
        <w:t>original remis au contractant.</w:t>
      </w:r>
    </w:p>
    <w:p w14:paraId="7F05E33D" w14:textId="77777777" w:rsidR="00CD2624" w:rsidRPr="00C4643A" w:rsidRDefault="00CD2624" w:rsidP="004B5363">
      <w:pPr>
        <w:keepNext/>
        <w:spacing w:after="120"/>
        <w:ind w:left="567" w:hanging="567"/>
        <w:jc w:val="both"/>
        <w:rPr>
          <w:sz w:val="22"/>
          <w:szCs w:val="22"/>
        </w:rPr>
      </w:pPr>
    </w:p>
    <w:tbl>
      <w:tblPr>
        <w:tblW w:w="9461" w:type="dxa"/>
        <w:tblInd w:w="675" w:type="dxa"/>
        <w:tblLayout w:type="fixed"/>
        <w:tblLook w:val="0000" w:firstRow="0" w:lastRow="0" w:firstColumn="0" w:lastColumn="0" w:noHBand="0" w:noVBand="0"/>
      </w:tblPr>
      <w:tblGrid>
        <w:gridCol w:w="1134"/>
        <w:gridCol w:w="3969"/>
        <w:gridCol w:w="1134"/>
        <w:gridCol w:w="3224"/>
      </w:tblGrid>
      <w:tr w:rsidR="00CD2624" w:rsidRPr="00C4643A" w14:paraId="4227CD8F" w14:textId="77777777" w:rsidTr="00081298">
        <w:trPr>
          <w:trHeight w:val="520"/>
        </w:trPr>
        <w:tc>
          <w:tcPr>
            <w:tcW w:w="5103" w:type="dxa"/>
            <w:gridSpan w:val="2"/>
          </w:tcPr>
          <w:p w14:paraId="1FEB9CCA" w14:textId="77777777" w:rsidR="00CD2624" w:rsidRPr="00C4643A" w:rsidRDefault="00CD2624" w:rsidP="004B5363">
            <w:pPr>
              <w:pStyle w:val="Corpsdetexte"/>
              <w:keepNext/>
              <w:spacing w:after="120"/>
              <w:ind w:left="567" w:hanging="567"/>
              <w:rPr>
                <w:rFonts w:ascii="Times New Roman" w:hAnsi="Times New Roman"/>
                <w:b/>
                <w:sz w:val="22"/>
                <w:szCs w:val="22"/>
              </w:rPr>
            </w:pPr>
            <w:r w:rsidRPr="00C4643A">
              <w:rPr>
                <w:rFonts w:ascii="Times New Roman" w:hAnsi="Times New Roman"/>
                <w:b/>
                <w:sz w:val="22"/>
                <w:szCs w:val="22"/>
              </w:rPr>
              <w:t>Pour le contractant,</w:t>
            </w:r>
          </w:p>
        </w:tc>
        <w:tc>
          <w:tcPr>
            <w:tcW w:w="4358" w:type="dxa"/>
            <w:gridSpan w:val="2"/>
          </w:tcPr>
          <w:p w14:paraId="2CEAAE27" w14:textId="77777777" w:rsidR="00CD2624" w:rsidRPr="00C4643A" w:rsidRDefault="00CD2624" w:rsidP="004B5363">
            <w:pPr>
              <w:pStyle w:val="Corpsdetexte"/>
              <w:keepNext/>
              <w:spacing w:after="120"/>
              <w:ind w:left="567" w:hanging="567"/>
              <w:rPr>
                <w:rFonts w:ascii="Times New Roman" w:hAnsi="Times New Roman"/>
                <w:b/>
                <w:sz w:val="22"/>
                <w:szCs w:val="22"/>
              </w:rPr>
            </w:pPr>
            <w:r w:rsidRPr="00C4643A">
              <w:rPr>
                <w:rFonts w:ascii="Times New Roman" w:hAnsi="Times New Roman"/>
                <w:b/>
                <w:sz w:val="22"/>
                <w:szCs w:val="22"/>
              </w:rPr>
              <w:t>Pour le maître d’ouvrage,</w:t>
            </w:r>
          </w:p>
        </w:tc>
      </w:tr>
      <w:tr w:rsidR="00CD2624" w:rsidRPr="00C4643A" w14:paraId="4908F4E2" w14:textId="77777777" w:rsidTr="00081298">
        <w:trPr>
          <w:cantSplit/>
          <w:trHeight w:val="555"/>
        </w:trPr>
        <w:tc>
          <w:tcPr>
            <w:tcW w:w="1134" w:type="dxa"/>
          </w:tcPr>
          <w:p w14:paraId="0C05B40E" w14:textId="77777777" w:rsidR="00CD2624" w:rsidRPr="00C4643A" w:rsidRDefault="00CD2624" w:rsidP="004B5363">
            <w:pPr>
              <w:pStyle w:val="Corpsdetexte"/>
              <w:keepNext/>
              <w:spacing w:after="120"/>
              <w:ind w:left="567" w:hanging="567"/>
              <w:rPr>
                <w:rFonts w:ascii="Times New Roman" w:hAnsi="Times New Roman"/>
                <w:sz w:val="22"/>
                <w:szCs w:val="22"/>
              </w:rPr>
            </w:pPr>
            <w:r w:rsidRPr="00C4643A">
              <w:rPr>
                <w:rFonts w:ascii="Times New Roman" w:hAnsi="Times New Roman"/>
                <w:sz w:val="22"/>
                <w:szCs w:val="22"/>
              </w:rPr>
              <w:t>Nom:</w:t>
            </w:r>
          </w:p>
        </w:tc>
        <w:tc>
          <w:tcPr>
            <w:tcW w:w="3969" w:type="dxa"/>
          </w:tcPr>
          <w:p w14:paraId="51D92D0A" w14:textId="77777777" w:rsidR="00CD2624" w:rsidRPr="00C4643A" w:rsidRDefault="00CD2624" w:rsidP="004B5363">
            <w:pPr>
              <w:pStyle w:val="Corpsdetexte"/>
              <w:keepNext/>
              <w:spacing w:after="120"/>
              <w:ind w:left="567" w:hanging="567"/>
              <w:rPr>
                <w:rFonts w:ascii="Times New Roman" w:hAnsi="Times New Roman"/>
                <w:sz w:val="22"/>
                <w:szCs w:val="22"/>
              </w:rPr>
            </w:pPr>
          </w:p>
        </w:tc>
        <w:tc>
          <w:tcPr>
            <w:tcW w:w="1134" w:type="dxa"/>
          </w:tcPr>
          <w:p w14:paraId="13A1BC11" w14:textId="77777777" w:rsidR="00CD2624" w:rsidRPr="00C4643A" w:rsidRDefault="00CD2624" w:rsidP="004B5363">
            <w:pPr>
              <w:pStyle w:val="Corpsdetexte"/>
              <w:keepNext/>
              <w:spacing w:after="120"/>
              <w:ind w:left="567" w:hanging="567"/>
              <w:rPr>
                <w:rFonts w:ascii="Times New Roman" w:hAnsi="Times New Roman"/>
                <w:sz w:val="22"/>
                <w:szCs w:val="22"/>
              </w:rPr>
            </w:pPr>
            <w:r w:rsidRPr="00C4643A">
              <w:rPr>
                <w:rFonts w:ascii="Times New Roman" w:hAnsi="Times New Roman"/>
                <w:sz w:val="22"/>
                <w:szCs w:val="22"/>
              </w:rPr>
              <w:t>Nom:</w:t>
            </w:r>
          </w:p>
        </w:tc>
        <w:tc>
          <w:tcPr>
            <w:tcW w:w="3224" w:type="dxa"/>
          </w:tcPr>
          <w:p w14:paraId="3EB88D13" w14:textId="77777777" w:rsidR="00CD2624" w:rsidRPr="00C4643A" w:rsidRDefault="00CD2624" w:rsidP="004B5363">
            <w:pPr>
              <w:pStyle w:val="Corpsdetexte"/>
              <w:keepNext/>
              <w:spacing w:after="120"/>
              <w:ind w:left="567" w:hanging="567"/>
              <w:rPr>
                <w:rFonts w:ascii="Times New Roman" w:hAnsi="Times New Roman"/>
                <w:sz w:val="22"/>
                <w:szCs w:val="22"/>
              </w:rPr>
            </w:pPr>
          </w:p>
        </w:tc>
      </w:tr>
      <w:tr w:rsidR="00CD2624" w:rsidRPr="00C4643A" w14:paraId="6FE40860" w14:textId="77777777" w:rsidTr="00081298">
        <w:trPr>
          <w:cantSplit/>
          <w:trHeight w:val="577"/>
        </w:trPr>
        <w:tc>
          <w:tcPr>
            <w:tcW w:w="1134" w:type="dxa"/>
          </w:tcPr>
          <w:p w14:paraId="77A759EA" w14:textId="77777777" w:rsidR="00CD2624" w:rsidRPr="00C4643A" w:rsidRDefault="00CD2624" w:rsidP="004B5363">
            <w:pPr>
              <w:pStyle w:val="Corpsdetexte"/>
              <w:keepNext/>
              <w:spacing w:after="120"/>
              <w:ind w:left="567" w:hanging="567"/>
              <w:rPr>
                <w:rFonts w:ascii="Times New Roman" w:hAnsi="Times New Roman"/>
                <w:sz w:val="22"/>
                <w:szCs w:val="22"/>
              </w:rPr>
            </w:pPr>
            <w:r w:rsidRPr="00C4643A">
              <w:rPr>
                <w:rFonts w:ascii="Times New Roman" w:hAnsi="Times New Roman"/>
                <w:sz w:val="22"/>
                <w:szCs w:val="22"/>
              </w:rPr>
              <w:t>Titre:</w:t>
            </w:r>
          </w:p>
        </w:tc>
        <w:tc>
          <w:tcPr>
            <w:tcW w:w="3969" w:type="dxa"/>
          </w:tcPr>
          <w:p w14:paraId="6A3161B6" w14:textId="77777777" w:rsidR="00CD2624" w:rsidRPr="00C4643A" w:rsidRDefault="00CD2624" w:rsidP="004B5363">
            <w:pPr>
              <w:pStyle w:val="Corpsdetexte"/>
              <w:keepNext/>
              <w:spacing w:after="120"/>
              <w:ind w:left="567" w:hanging="567"/>
              <w:rPr>
                <w:rFonts w:ascii="Times New Roman" w:hAnsi="Times New Roman"/>
                <w:sz w:val="22"/>
                <w:szCs w:val="22"/>
              </w:rPr>
            </w:pPr>
          </w:p>
        </w:tc>
        <w:tc>
          <w:tcPr>
            <w:tcW w:w="1134" w:type="dxa"/>
          </w:tcPr>
          <w:p w14:paraId="037E7F21" w14:textId="77777777" w:rsidR="00CD2624" w:rsidRPr="00C4643A" w:rsidRDefault="00CD2624" w:rsidP="004B5363">
            <w:pPr>
              <w:pStyle w:val="Corpsdetexte"/>
              <w:keepNext/>
              <w:spacing w:after="120"/>
              <w:ind w:left="567" w:hanging="567"/>
              <w:rPr>
                <w:rFonts w:ascii="Times New Roman" w:hAnsi="Times New Roman"/>
                <w:sz w:val="22"/>
                <w:szCs w:val="22"/>
              </w:rPr>
            </w:pPr>
            <w:r w:rsidRPr="00C4643A">
              <w:rPr>
                <w:rFonts w:ascii="Times New Roman" w:hAnsi="Times New Roman"/>
                <w:sz w:val="22"/>
                <w:szCs w:val="22"/>
              </w:rPr>
              <w:t>Titre:</w:t>
            </w:r>
          </w:p>
        </w:tc>
        <w:tc>
          <w:tcPr>
            <w:tcW w:w="3224" w:type="dxa"/>
          </w:tcPr>
          <w:p w14:paraId="26DFB9B4" w14:textId="77777777" w:rsidR="00CD2624" w:rsidRPr="00C4643A" w:rsidRDefault="00CD2624" w:rsidP="004B5363">
            <w:pPr>
              <w:pStyle w:val="Corpsdetexte"/>
              <w:keepNext/>
              <w:spacing w:after="120"/>
              <w:ind w:left="567" w:hanging="567"/>
              <w:rPr>
                <w:rFonts w:ascii="Times New Roman" w:hAnsi="Times New Roman"/>
                <w:sz w:val="22"/>
                <w:szCs w:val="22"/>
              </w:rPr>
            </w:pPr>
          </w:p>
        </w:tc>
      </w:tr>
      <w:tr w:rsidR="00CD2624" w:rsidRPr="00C4643A" w14:paraId="0D696D71" w14:textId="77777777" w:rsidTr="00081298">
        <w:trPr>
          <w:cantSplit/>
          <w:trHeight w:val="878"/>
        </w:trPr>
        <w:tc>
          <w:tcPr>
            <w:tcW w:w="1134" w:type="dxa"/>
          </w:tcPr>
          <w:p w14:paraId="1A2250D9" w14:textId="77777777" w:rsidR="00CD2624" w:rsidRPr="00C4643A" w:rsidRDefault="00CD2624" w:rsidP="004B5363">
            <w:pPr>
              <w:pStyle w:val="Corpsdetexte"/>
              <w:spacing w:after="120"/>
              <w:ind w:left="567" w:hanging="567"/>
              <w:rPr>
                <w:rFonts w:ascii="Times New Roman" w:hAnsi="Times New Roman"/>
                <w:sz w:val="22"/>
                <w:szCs w:val="22"/>
              </w:rPr>
            </w:pPr>
            <w:r w:rsidRPr="00C4643A">
              <w:rPr>
                <w:rFonts w:ascii="Times New Roman" w:hAnsi="Times New Roman"/>
                <w:sz w:val="22"/>
                <w:szCs w:val="22"/>
              </w:rPr>
              <w:t>Signature:</w:t>
            </w:r>
          </w:p>
        </w:tc>
        <w:tc>
          <w:tcPr>
            <w:tcW w:w="3969" w:type="dxa"/>
          </w:tcPr>
          <w:p w14:paraId="318465FB" w14:textId="77777777" w:rsidR="00CD2624" w:rsidRPr="00C4643A" w:rsidRDefault="00CD2624" w:rsidP="004B5363">
            <w:pPr>
              <w:pStyle w:val="Corpsdetexte"/>
              <w:spacing w:after="120"/>
              <w:ind w:left="567" w:hanging="567"/>
              <w:rPr>
                <w:rFonts w:ascii="Times New Roman" w:hAnsi="Times New Roman"/>
                <w:sz w:val="22"/>
                <w:szCs w:val="22"/>
              </w:rPr>
            </w:pPr>
          </w:p>
        </w:tc>
        <w:tc>
          <w:tcPr>
            <w:tcW w:w="1134" w:type="dxa"/>
          </w:tcPr>
          <w:p w14:paraId="3F491D29" w14:textId="77777777" w:rsidR="00CD2624" w:rsidRPr="00C4643A" w:rsidRDefault="00CD2624" w:rsidP="004B5363">
            <w:pPr>
              <w:pStyle w:val="Corpsdetexte"/>
              <w:spacing w:after="120"/>
              <w:ind w:left="567" w:hanging="567"/>
              <w:rPr>
                <w:rFonts w:ascii="Times New Roman" w:hAnsi="Times New Roman"/>
                <w:sz w:val="22"/>
                <w:szCs w:val="22"/>
              </w:rPr>
            </w:pPr>
            <w:r w:rsidRPr="00C4643A">
              <w:rPr>
                <w:rFonts w:ascii="Times New Roman" w:hAnsi="Times New Roman"/>
                <w:sz w:val="22"/>
                <w:szCs w:val="22"/>
              </w:rPr>
              <w:t>Signature:</w:t>
            </w:r>
          </w:p>
        </w:tc>
        <w:tc>
          <w:tcPr>
            <w:tcW w:w="3224" w:type="dxa"/>
          </w:tcPr>
          <w:p w14:paraId="72F0729A"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13695E0D" w14:textId="77777777" w:rsidTr="00081298">
        <w:trPr>
          <w:cantSplit/>
          <w:trHeight w:val="428"/>
        </w:trPr>
        <w:tc>
          <w:tcPr>
            <w:tcW w:w="1134" w:type="dxa"/>
          </w:tcPr>
          <w:p w14:paraId="20984652" w14:textId="77777777" w:rsidR="00CD2624" w:rsidRPr="00C4643A" w:rsidRDefault="00CD2624" w:rsidP="004B5363">
            <w:pPr>
              <w:pStyle w:val="Corpsdetexte"/>
              <w:spacing w:after="120"/>
              <w:rPr>
                <w:rFonts w:ascii="Times New Roman" w:hAnsi="Times New Roman"/>
                <w:sz w:val="22"/>
                <w:szCs w:val="22"/>
              </w:rPr>
            </w:pPr>
            <w:r w:rsidRPr="00C4643A">
              <w:rPr>
                <w:rFonts w:ascii="Times New Roman" w:hAnsi="Times New Roman"/>
                <w:sz w:val="22"/>
                <w:szCs w:val="22"/>
              </w:rPr>
              <w:t>Date:</w:t>
            </w:r>
          </w:p>
        </w:tc>
        <w:tc>
          <w:tcPr>
            <w:tcW w:w="3969" w:type="dxa"/>
          </w:tcPr>
          <w:p w14:paraId="0CCE6918" w14:textId="77777777" w:rsidR="00CD2624" w:rsidRPr="00C4643A" w:rsidRDefault="00CD2624" w:rsidP="004B5363">
            <w:pPr>
              <w:pStyle w:val="Corpsdetexte"/>
              <w:spacing w:after="120"/>
              <w:ind w:left="567" w:hanging="567"/>
              <w:rPr>
                <w:rFonts w:ascii="Times New Roman" w:hAnsi="Times New Roman"/>
                <w:sz w:val="22"/>
                <w:szCs w:val="22"/>
              </w:rPr>
            </w:pPr>
          </w:p>
        </w:tc>
        <w:tc>
          <w:tcPr>
            <w:tcW w:w="1134" w:type="dxa"/>
          </w:tcPr>
          <w:p w14:paraId="65A28520" w14:textId="77777777" w:rsidR="00CD2624" w:rsidRPr="00C4643A" w:rsidRDefault="00CD2624" w:rsidP="004B5363">
            <w:pPr>
              <w:pStyle w:val="Corpsdetexte"/>
              <w:spacing w:after="120"/>
              <w:rPr>
                <w:rFonts w:ascii="Times New Roman" w:hAnsi="Times New Roman"/>
                <w:sz w:val="22"/>
                <w:szCs w:val="22"/>
              </w:rPr>
            </w:pPr>
            <w:r w:rsidRPr="00C4643A">
              <w:rPr>
                <w:rFonts w:ascii="Times New Roman" w:hAnsi="Times New Roman"/>
                <w:sz w:val="22"/>
                <w:szCs w:val="22"/>
              </w:rPr>
              <w:t>Date:</w:t>
            </w:r>
          </w:p>
        </w:tc>
        <w:tc>
          <w:tcPr>
            <w:tcW w:w="3224" w:type="dxa"/>
          </w:tcPr>
          <w:p w14:paraId="26D9FA70" w14:textId="77777777" w:rsidR="00CD2624" w:rsidRPr="00C4643A" w:rsidRDefault="00CD2624" w:rsidP="004B5363">
            <w:pPr>
              <w:pStyle w:val="Corpsdetexte"/>
              <w:spacing w:after="120"/>
              <w:ind w:left="567" w:hanging="567"/>
              <w:rPr>
                <w:rFonts w:ascii="Times New Roman" w:hAnsi="Times New Roman"/>
                <w:sz w:val="22"/>
                <w:szCs w:val="22"/>
              </w:rPr>
            </w:pPr>
          </w:p>
        </w:tc>
      </w:tr>
    </w:tbl>
    <w:p w14:paraId="4C49D783" w14:textId="77777777" w:rsidR="00CD2624" w:rsidRPr="00C4643A" w:rsidRDefault="00CD2624" w:rsidP="004B5363">
      <w:pPr>
        <w:spacing w:after="120"/>
        <w:rPr>
          <w:sz w:val="22"/>
          <w:szCs w:val="22"/>
        </w:rPr>
      </w:pPr>
    </w:p>
    <w:tbl>
      <w:tblPr>
        <w:tblW w:w="0" w:type="auto"/>
        <w:tblInd w:w="675" w:type="dxa"/>
        <w:tblLayout w:type="fixed"/>
        <w:tblLook w:val="0000" w:firstRow="0" w:lastRow="0" w:firstColumn="0" w:lastColumn="0" w:noHBand="0" w:noVBand="0"/>
      </w:tblPr>
      <w:tblGrid>
        <w:gridCol w:w="1985"/>
        <w:gridCol w:w="2268"/>
        <w:gridCol w:w="2036"/>
        <w:gridCol w:w="2322"/>
      </w:tblGrid>
      <w:tr w:rsidR="00CD2624" w:rsidRPr="00C4643A" w14:paraId="1C1CFD69" w14:textId="77777777">
        <w:trPr>
          <w:cantSplit/>
          <w:trHeight w:val="660"/>
        </w:trPr>
        <w:tc>
          <w:tcPr>
            <w:tcW w:w="8611" w:type="dxa"/>
            <w:gridSpan w:val="4"/>
          </w:tcPr>
          <w:p w14:paraId="47DD9EAC" w14:textId="77777777" w:rsidR="00CD2624" w:rsidRPr="00C4643A" w:rsidRDefault="00CD2624" w:rsidP="004B5363">
            <w:pPr>
              <w:pStyle w:val="Corpsdetexte"/>
              <w:spacing w:after="120"/>
              <w:rPr>
                <w:rFonts w:ascii="Times New Roman" w:hAnsi="Times New Roman"/>
                <w:sz w:val="22"/>
                <w:szCs w:val="22"/>
              </w:rPr>
            </w:pPr>
            <w:r w:rsidRPr="00C4643A">
              <w:rPr>
                <w:rFonts w:ascii="Times New Roman" w:hAnsi="Times New Roman"/>
                <w:b/>
                <w:bCs/>
                <w:sz w:val="22"/>
                <w:szCs w:val="22"/>
              </w:rPr>
              <w:t>Approuvé pour financement par l’Union européenne</w:t>
            </w:r>
            <w:r w:rsidRPr="00C4643A">
              <w:rPr>
                <w:rFonts w:ascii="Times New Roman" w:hAnsi="Times New Roman"/>
                <w:sz w:val="22"/>
                <w:szCs w:val="22"/>
              </w:rPr>
              <w:t xml:space="preserve"> </w:t>
            </w:r>
          </w:p>
        </w:tc>
      </w:tr>
      <w:tr w:rsidR="00CD2624" w:rsidRPr="00C4643A" w14:paraId="6CC0A9FA" w14:textId="77777777">
        <w:trPr>
          <w:cantSplit/>
          <w:trHeight w:val="574"/>
        </w:trPr>
        <w:tc>
          <w:tcPr>
            <w:tcW w:w="1985" w:type="dxa"/>
          </w:tcPr>
          <w:p w14:paraId="1F325F37" w14:textId="77777777" w:rsidR="00CD2624" w:rsidRPr="00C4643A" w:rsidRDefault="00CD2624" w:rsidP="004B5363">
            <w:pPr>
              <w:pStyle w:val="Corpsdetexte"/>
              <w:spacing w:after="120"/>
              <w:ind w:left="567" w:hanging="567"/>
              <w:rPr>
                <w:rFonts w:ascii="Times New Roman" w:hAnsi="Times New Roman"/>
                <w:sz w:val="22"/>
                <w:szCs w:val="22"/>
              </w:rPr>
            </w:pPr>
            <w:r w:rsidRPr="00C4643A">
              <w:rPr>
                <w:rFonts w:ascii="Times New Roman" w:hAnsi="Times New Roman"/>
                <w:sz w:val="22"/>
                <w:szCs w:val="22"/>
              </w:rPr>
              <w:t>Nom:</w:t>
            </w:r>
          </w:p>
        </w:tc>
        <w:tc>
          <w:tcPr>
            <w:tcW w:w="2268" w:type="dxa"/>
          </w:tcPr>
          <w:p w14:paraId="6A7B920D"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219EEB18"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68ADC08C"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558DEC8E" w14:textId="77777777">
        <w:trPr>
          <w:cantSplit/>
          <w:trHeight w:val="568"/>
        </w:trPr>
        <w:tc>
          <w:tcPr>
            <w:tcW w:w="1985" w:type="dxa"/>
          </w:tcPr>
          <w:p w14:paraId="3645C3F9" w14:textId="77777777" w:rsidR="00CD2624" w:rsidRPr="00C4643A" w:rsidRDefault="00CD2624" w:rsidP="004B5363">
            <w:pPr>
              <w:pStyle w:val="Corpsdetexte"/>
              <w:spacing w:after="120"/>
              <w:ind w:left="567" w:hanging="567"/>
              <w:rPr>
                <w:rFonts w:ascii="Times New Roman" w:hAnsi="Times New Roman"/>
                <w:sz w:val="22"/>
                <w:szCs w:val="22"/>
              </w:rPr>
            </w:pPr>
            <w:r w:rsidRPr="00C4643A">
              <w:rPr>
                <w:rFonts w:ascii="Times New Roman" w:hAnsi="Times New Roman"/>
                <w:sz w:val="22"/>
                <w:szCs w:val="22"/>
              </w:rPr>
              <w:t>Titre:</w:t>
            </w:r>
          </w:p>
        </w:tc>
        <w:tc>
          <w:tcPr>
            <w:tcW w:w="2268" w:type="dxa"/>
          </w:tcPr>
          <w:p w14:paraId="2D7BED84"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0653B46D"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543D7A69"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31BEBA98" w14:textId="77777777">
        <w:trPr>
          <w:cantSplit/>
          <w:trHeight w:val="890"/>
        </w:trPr>
        <w:tc>
          <w:tcPr>
            <w:tcW w:w="1985" w:type="dxa"/>
          </w:tcPr>
          <w:p w14:paraId="40B8D855" w14:textId="77777777" w:rsidR="00CD2624" w:rsidRPr="00C4643A" w:rsidRDefault="00CD2624" w:rsidP="004B5363">
            <w:pPr>
              <w:pStyle w:val="Corpsdetexte"/>
              <w:spacing w:after="120"/>
              <w:ind w:left="567" w:hanging="567"/>
              <w:rPr>
                <w:rFonts w:ascii="Times New Roman" w:hAnsi="Times New Roman"/>
                <w:sz w:val="22"/>
                <w:szCs w:val="22"/>
              </w:rPr>
            </w:pPr>
            <w:r w:rsidRPr="00C4643A">
              <w:rPr>
                <w:rFonts w:ascii="Times New Roman" w:hAnsi="Times New Roman"/>
                <w:sz w:val="22"/>
                <w:szCs w:val="22"/>
              </w:rPr>
              <w:t>Signature:</w:t>
            </w:r>
          </w:p>
        </w:tc>
        <w:tc>
          <w:tcPr>
            <w:tcW w:w="2268" w:type="dxa"/>
          </w:tcPr>
          <w:p w14:paraId="0E4FF911"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2D12BFE4"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435868F1" w14:textId="77777777" w:rsidR="00CD2624" w:rsidRPr="00C4643A" w:rsidRDefault="00CD2624" w:rsidP="004B5363">
            <w:pPr>
              <w:pStyle w:val="Corpsdetexte"/>
              <w:spacing w:after="120"/>
              <w:ind w:left="567" w:hanging="567"/>
              <w:rPr>
                <w:rFonts w:ascii="Times New Roman" w:hAnsi="Times New Roman"/>
                <w:sz w:val="22"/>
                <w:szCs w:val="22"/>
              </w:rPr>
            </w:pPr>
          </w:p>
        </w:tc>
      </w:tr>
      <w:tr w:rsidR="00CD2624" w:rsidRPr="00C4643A" w14:paraId="4E2E4476" w14:textId="77777777">
        <w:trPr>
          <w:cantSplit/>
          <w:trHeight w:val="409"/>
        </w:trPr>
        <w:tc>
          <w:tcPr>
            <w:tcW w:w="1985" w:type="dxa"/>
          </w:tcPr>
          <w:p w14:paraId="7D093946" w14:textId="77777777" w:rsidR="00CD2624" w:rsidRPr="00C4643A" w:rsidRDefault="00CD2624" w:rsidP="004B5363">
            <w:pPr>
              <w:pStyle w:val="Corpsdetexte"/>
              <w:spacing w:after="120"/>
              <w:ind w:left="567" w:hanging="567"/>
              <w:rPr>
                <w:rFonts w:ascii="Times New Roman" w:hAnsi="Times New Roman"/>
                <w:sz w:val="22"/>
                <w:szCs w:val="22"/>
              </w:rPr>
            </w:pPr>
            <w:r w:rsidRPr="00C4643A">
              <w:rPr>
                <w:rFonts w:ascii="Times New Roman" w:hAnsi="Times New Roman"/>
                <w:sz w:val="22"/>
                <w:szCs w:val="22"/>
              </w:rPr>
              <w:t xml:space="preserve">Date: </w:t>
            </w:r>
          </w:p>
        </w:tc>
        <w:tc>
          <w:tcPr>
            <w:tcW w:w="2268" w:type="dxa"/>
          </w:tcPr>
          <w:p w14:paraId="65E72D63" w14:textId="77777777" w:rsidR="00CD2624" w:rsidRPr="00C4643A" w:rsidRDefault="00CD2624" w:rsidP="004B5363">
            <w:pPr>
              <w:pStyle w:val="Corpsdetexte"/>
              <w:spacing w:after="120"/>
              <w:ind w:left="567" w:hanging="567"/>
              <w:rPr>
                <w:rFonts w:ascii="Times New Roman" w:hAnsi="Times New Roman"/>
                <w:sz w:val="22"/>
                <w:szCs w:val="22"/>
              </w:rPr>
            </w:pPr>
          </w:p>
        </w:tc>
        <w:tc>
          <w:tcPr>
            <w:tcW w:w="2036" w:type="dxa"/>
          </w:tcPr>
          <w:p w14:paraId="70C50BA6" w14:textId="77777777" w:rsidR="00CD2624" w:rsidRPr="00C4643A" w:rsidRDefault="00CD2624" w:rsidP="004B5363">
            <w:pPr>
              <w:pStyle w:val="Corpsdetexte"/>
              <w:spacing w:after="120"/>
              <w:ind w:left="567" w:hanging="567"/>
              <w:rPr>
                <w:rFonts w:ascii="Times New Roman" w:hAnsi="Times New Roman"/>
                <w:sz w:val="22"/>
                <w:szCs w:val="22"/>
              </w:rPr>
            </w:pPr>
          </w:p>
        </w:tc>
        <w:tc>
          <w:tcPr>
            <w:tcW w:w="2322" w:type="dxa"/>
          </w:tcPr>
          <w:p w14:paraId="525CD398" w14:textId="77777777" w:rsidR="00CD2624" w:rsidRPr="00C4643A" w:rsidRDefault="00CD2624" w:rsidP="004B5363">
            <w:pPr>
              <w:pStyle w:val="Corpsdetexte"/>
              <w:spacing w:after="120"/>
              <w:ind w:left="567" w:hanging="567"/>
              <w:rPr>
                <w:rFonts w:ascii="Times New Roman" w:hAnsi="Times New Roman"/>
                <w:sz w:val="22"/>
                <w:szCs w:val="22"/>
              </w:rPr>
            </w:pPr>
          </w:p>
        </w:tc>
      </w:tr>
    </w:tbl>
    <w:p w14:paraId="60053F54" w14:textId="77777777" w:rsidR="00AE38F8" w:rsidRPr="00063B37" w:rsidRDefault="00AE38F8" w:rsidP="004B5363">
      <w:pPr>
        <w:spacing w:after="120"/>
        <w:rPr>
          <w:sz w:val="22"/>
          <w:szCs w:val="22"/>
        </w:rPr>
      </w:pPr>
    </w:p>
    <w:sectPr w:rsidR="00AE38F8" w:rsidRPr="00063B37" w:rsidSect="00B11094">
      <w:headerReference w:type="even" r:id="rId12"/>
      <w:headerReference w:type="default" r:id="rId13"/>
      <w:footerReference w:type="even" r:id="rId14"/>
      <w:footerReference w:type="default" r:id="rId15"/>
      <w:headerReference w:type="first" r:id="rId16"/>
      <w:footerReference w:type="first" r:id="rId17"/>
      <w:pgSz w:w="11907" w:h="16840" w:code="9"/>
      <w:pgMar w:top="1298" w:right="1298" w:bottom="1077" w:left="1298" w:header="720" w:footer="54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66EB" w14:textId="77777777" w:rsidR="00C15B91" w:rsidRPr="00E725FE" w:rsidRDefault="00C15B91">
      <w:r>
        <w:separator/>
      </w:r>
    </w:p>
  </w:endnote>
  <w:endnote w:type="continuationSeparator" w:id="0">
    <w:p w14:paraId="43329E44" w14:textId="77777777" w:rsidR="00C15B91" w:rsidRPr="00E725FE" w:rsidRDefault="00C1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Gras">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55F7" w14:textId="77777777" w:rsidR="009D1893" w:rsidRDefault="009D18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04C7A3C0" w14:textId="77777777" w:rsidR="009D1893" w:rsidRDefault="009D189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5AF2" w14:textId="4892B3A5" w:rsidR="009D1893" w:rsidRPr="00063B37" w:rsidRDefault="00874AA7" w:rsidP="00063B37">
    <w:pPr>
      <w:pStyle w:val="Pieddepage"/>
      <w:tabs>
        <w:tab w:val="clear" w:pos="4320"/>
        <w:tab w:val="clear" w:pos="8640"/>
        <w:tab w:val="right" w:pos="9214"/>
      </w:tabs>
      <w:ind w:right="5"/>
      <w:rPr>
        <w:rStyle w:val="Numrodepage"/>
        <w:sz w:val="18"/>
        <w:szCs w:val="18"/>
      </w:rPr>
    </w:pPr>
    <w:r>
      <w:rPr>
        <w:b/>
        <w:sz w:val="18"/>
      </w:rPr>
      <w:t>2021</w:t>
    </w:r>
    <w:r w:rsidR="00C56E63">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5428AF">
      <w:rPr>
        <w:rStyle w:val="Numrodepage"/>
        <w:noProof/>
        <w:sz w:val="18"/>
        <w:szCs w:val="18"/>
      </w:rPr>
      <w:t>1</w:t>
    </w:r>
    <w:r>
      <w:rPr>
        <w:rStyle w:val="Numrodepage"/>
        <w:sz w:val="18"/>
        <w:szCs w:val="18"/>
      </w:rPr>
      <w:fldChar w:fldCharType="end"/>
    </w:r>
    <w:r>
      <w:rPr>
        <w:rStyle w:val="Numrodepage"/>
        <w:sz w:val="18"/>
        <w:szCs w:val="18"/>
      </w:rPr>
      <w:t xml:space="preserve"> de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5428AF">
      <w:rPr>
        <w:rStyle w:val="Numrodepage"/>
        <w:noProof/>
        <w:sz w:val="18"/>
        <w:szCs w:val="18"/>
      </w:rPr>
      <w:t>3</w:t>
    </w:r>
    <w:r>
      <w:rPr>
        <w:rStyle w:val="Numrodepage"/>
        <w:sz w:val="18"/>
        <w:szCs w:val="18"/>
      </w:rPr>
      <w:fldChar w:fldCharType="end"/>
    </w:r>
  </w:p>
  <w:p w14:paraId="0704D873" w14:textId="385F27E8" w:rsidR="009D1893" w:rsidRPr="00E725FE" w:rsidRDefault="009D1893"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78222C">
      <w:rPr>
        <w:noProof/>
        <w:sz w:val="18"/>
        <w:szCs w:val="18"/>
      </w:rPr>
      <w:t>d4n_contract_fr.docx</w:t>
    </w:r>
    <w:r>
      <w:rPr>
        <w:sz w:val="18"/>
        <w:szCs w:val="18"/>
      </w:rPr>
      <w:fldChar w:fldCharType="end"/>
    </w:r>
    <w:r w:rsidR="005428AF">
      <w:rPr>
        <w:sz w:val="18"/>
        <w:szCs w:val="18"/>
      </w:rPr>
      <w:t xml:space="preserve"> </w:t>
    </w:r>
    <w:r w:rsidR="005428AF">
      <w:rPr>
        <w:sz w:val="18"/>
        <w:szCs w:val="18"/>
        <w:lang w:val="en-US"/>
      </w:rPr>
      <w:t>Lot2 Anj</w:t>
    </w:r>
    <w:bookmarkStart w:id="4" w:name="_GoBack"/>
    <w:bookmarkEnd w:id="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A2911" w14:textId="77777777" w:rsidR="009D1893" w:rsidRPr="00063B37" w:rsidRDefault="001F1E3C" w:rsidP="009D1893">
    <w:pPr>
      <w:pStyle w:val="Pieddepage"/>
      <w:tabs>
        <w:tab w:val="clear" w:pos="4320"/>
        <w:tab w:val="clear" w:pos="8640"/>
        <w:tab w:val="right" w:pos="9214"/>
      </w:tabs>
      <w:spacing w:before="60"/>
      <w:ind w:right="6"/>
      <w:rPr>
        <w:rStyle w:val="Numrodepage"/>
        <w:sz w:val="18"/>
        <w:szCs w:val="18"/>
      </w:rPr>
    </w:pPr>
    <w:r>
      <w:rPr>
        <w:b/>
        <w:sz w:val="18"/>
        <w:szCs w:val="18"/>
      </w:rPr>
      <w:t>1er décembre 2016</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de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3</w:t>
    </w:r>
    <w:r>
      <w:rPr>
        <w:rStyle w:val="Numrodepage"/>
        <w:sz w:val="18"/>
        <w:szCs w:val="18"/>
      </w:rPr>
      <w:fldChar w:fldCharType="end"/>
    </w:r>
  </w:p>
  <w:p w14:paraId="69E657D4" w14:textId="77777777" w:rsidR="009D1893" w:rsidRPr="00E725FE" w:rsidRDefault="009D1893" w:rsidP="00063B37">
    <w:pPr>
      <w:pStyle w:val="Pieddepage"/>
      <w:tabs>
        <w:tab w:val="clear" w:pos="4320"/>
        <w:tab w:val="clear" w:pos="8640"/>
        <w:tab w:val="right" w:pos="9214"/>
      </w:tabs>
      <w:rPr>
        <w:b/>
        <w:sz w:val="20"/>
      </w:rPr>
    </w:pPr>
    <w:r>
      <w:rPr>
        <w:sz w:val="18"/>
        <w:szCs w:val="18"/>
      </w:rPr>
      <w:fldChar w:fldCharType="begin"/>
    </w:r>
    <w:r>
      <w:rPr>
        <w:sz w:val="18"/>
        <w:szCs w:val="18"/>
      </w:rPr>
      <w:instrText xml:space="preserve"> FILENAME </w:instrText>
    </w:r>
    <w:r>
      <w:rPr>
        <w:sz w:val="18"/>
        <w:szCs w:val="18"/>
      </w:rPr>
      <w:fldChar w:fldCharType="separate"/>
    </w:r>
    <w:r>
      <w:rPr>
        <w:sz w:val="18"/>
        <w:szCs w:val="18"/>
      </w:rPr>
      <w:t>d4n_contract_en.doc</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4A704" w14:textId="77777777" w:rsidR="00C15B91" w:rsidRPr="00E725FE" w:rsidRDefault="00C15B91">
      <w:r>
        <w:separator/>
      </w:r>
    </w:p>
  </w:footnote>
  <w:footnote w:type="continuationSeparator" w:id="0">
    <w:p w14:paraId="0BB60A97" w14:textId="77777777" w:rsidR="00C15B91" w:rsidRPr="00E725FE" w:rsidRDefault="00C15B91">
      <w:r>
        <w:continuationSeparator/>
      </w:r>
    </w:p>
  </w:footnote>
  <w:footnote w:id="1">
    <w:p w14:paraId="48FE61C9" w14:textId="77777777" w:rsidR="009D1893" w:rsidRPr="00E725FE" w:rsidRDefault="009D1893" w:rsidP="006E6032">
      <w:pPr>
        <w:pStyle w:val="Notedebasdepage"/>
      </w:pPr>
      <w:r>
        <w:rPr>
          <w:rStyle w:val="Appelnotedebasdep"/>
        </w:rPr>
        <w:footnoteRef/>
      </w:r>
      <w:r w:rsidR="0078222C">
        <w:t xml:space="preserve"> </w:t>
      </w:r>
      <w:r>
        <w:t>Lorsque la partie contractante est une personne.</w:t>
      </w:r>
    </w:p>
  </w:footnote>
  <w:footnote w:id="2">
    <w:p w14:paraId="61FA334F" w14:textId="77777777" w:rsidR="009D1893" w:rsidRPr="00E725FE" w:rsidRDefault="009D1893" w:rsidP="006E6032">
      <w:pPr>
        <w:pStyle w:val="Notedebasdepage"/>
      </w:pPr>
      <w:r>
        <w:rPr>
          <w:rStyle w:val="Appelnotedebasdep"/>
        </w:rPr>
        <w:footnoteRef/>
      </w:r>
      <w:r w:rsidR="0078222C">
        <w:t xml:space="preserve"> </w:t>
      </w:r>
      <w:r>
        <w:t xml:space="preserve">Le cas échéant. </w:t>
      </w:r>
    </w:p>
  </w:footnote>
  <w:footnote w:id="3">
    <w:p w14:paraId="568F4EFD" w14:textId="77777777" w:rsidR="009D1893" w:rsidRPr="00E725FE" w:rsidRDefault="009D1893" w:rsidP="006E6032">
      <w:pPr>
        <w:pStyle w:val="Notedebasdepage"/>
      </w:pPr>
      <w:r>
        <w:rPr>
          <w:rStyle w:val="Appelnotedebasdep"/>
        </w:rPr>
        <w:footnoteRef/>
      </w:r>
      <w:r w:rsidR="0078222C">
        <w:t xml:space="preserve"> </w:t>
      </w:r>
      <w:r>
        <w:t>Excepté quand la partie contractante n’est pas immatriculée à la TVA.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4915" w14:textId="77777777" w:rsidR="00C56E63" w:rsidRDefault="00C56E6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131D" w14:textId="77777777" w:rsidR="00F062A3" w:rsidRPr="00F062A3" w:rsidRDefault="00633B76" w:rsidP="00F062A3">
    <w:pPr>
      <w:pStyle w:val="En-tte"/>
      <w:jc w:val="right"/>
      <w:rPr>
        <w:rFonts w:ascii="Times New Roman" w:hAnsi="Times New Roman"/>
        <w:sz w:val="22"/>
        <w:szCs w:val="22"/>
      </w:rPr>
    </w:pPr>
    <w:r>
      <w:rPr>
        <w:rFonts w:ascii="Times New Roman" w:hAnsi="Times New Roman"/>
        <w:sz w:val="22"/>
        <w:szCs w:val="22"/>
      </w:rPr>
      <w:t>N° &lt;numéro du contrat&gt;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23BA" w14:textId="77777777" w:rsidR="009D1893" w:rsidRDefault="009D1893" w:rsidP="00582940">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BF67B6"/>
    <w:multiLevelType w:val="hybridMultilevel"/>
    <w:tmpl w:val="156C16C2"/>
    <w:lvl w:ilvl="0" w:tplc="040C0017">
      <w:start w:val="1"/>
      <w:numFmt w:val="lowerLetter"/>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6"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8"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0"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1457951"/>
    <w:multiLevelType w:val="hybridMultilevel"/>
    <w:tmpl w:val="167855CA"/>
    <w:lvl w:ilvl="0" w:tplc="3E244A1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7"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9"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30"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3"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40"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1" w15:restartNumberingAfterBreak="0">
    <w:nsid w:val="3E6C70E2"/>
    <w:multiLevelType w:val="hybridMultilevel"/>
    <w:tmpl w:val="9EA46B86"/>
    <w:lvl w:ilvl="0" w:tplc="200E1986">
      <w:start w:val="1"/>
      <w:numFmt w:val="lowerLetter"/>
      <w:lvlText w:val="%1)"/>
      <w:lvlJc w:val="left"/>
      <w:pPr>
        <w:ind w:left="1269" w:hanging="13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3"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4"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5"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2"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4DA749F9"/>
    <w:multiLevelType w:val="hybridMultilevel"/>
    <w:tmpl w:val="FF04F5EC"/>
    <w:lvl w:ilvl="0" w:tplc="2F5E6F6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4"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6"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7"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8"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AC50B4"/>
    <w:multiLevelType w:val="hybridMultilevel"/>
    <w:tmpl w:val="7E1C648E"/>
    <w:lvl w:ilvl="0" w:tplc="325EC6A6">
      <w:start w:val="1"/>
      <w:numFmt w:val="bullet"/>
      <w:lvlText w:val="–"/>
      <w:lvlJc w:val="left"/>
      <w:pPr>
        <w:tabs>
          <w:tab w:val="num" w:pos="2496"/>
        </w:tabs>
        <w:ind w:left="2496" w:hanging="284"/>
      </w:pPr>
      <w:rPr>
        <w:rFonts w:ascii="Old English Text MT" w:hAnsi="Old English Text MT" w:cs="Old English Text MT" w:hint="default"/>
      </w:rPr>
    </w:lvl>
    <w:lvl w:ilvl="1" w:tplc="8334D4CC" w:tentative="1">
      <w:start w:val="1"/>
      <w:numFmt w:val="bullet"/>
      <w:lvlText w:val="o"/>
      <w:lvlJc w:val="left"/>
      <w:pPr>
        <w:tabs>
          <w:tab w:val="num" w:pos="3652"/>
        </w:tabs>
        <w:ind w:left="3652" w:hanging="360"/>
      </w:pPr>
      <w:rPr>
        <w:rFonts w:ascii="Courier New" w:hAnsi="Courier New" w:cs="Courier New" w:hint="default"/>
      </w:rPr>
    </w:lvl>
    <w:lvl w:ilvl="2" w:tplc="297E50B6" w:tentative="1">
      <w:start w:val="1"/>
      <w:numFmt w:val="bullet"/>
      <w:lvlText w:val=""/>
      <w:lvlJc w:val="left"/>
      <w:pPr>
        <w:tabs>
          <w:tab w:val="num" w:pos="4372"/>
        </w:tabs>
        <w:ind w:left="4372" w:hanging="360"/>
      </w:pPr>
      <w:rPr>
        <w:rFonts w:ascii="Wingdings" w:hAnsi="Wingdings" w:hint="default"/>
      </w:rPr>
    </w:lvl>
    <w:lvl w:ilvl="3" w:tplc="D676F284" w:tentative="1">
      <w:start w:val="1"/>
      <w:numFmt w:val="bullet"/>
      <w:lvlText w:val=""/>
      <w:lvlJc w:val="left"/>
      <w:pPr>
        <w:tabs>
          <w:tab w:val="num" w:pos="5092"/>
        </w:tabs>
        <w:ind w:left="5092" w:hanging="360"/>
      </w:pPr>
      <w:rPr>
        <w:rFonts w:ascii="Symbol" w:hAnsi="Symbol" w:hint="default"/>
      </w:rPr>
    </w:lvl>
    <w:lvl w:ilvl="4" w:tplc="39BEBF80" w:tentative="1">
      <w:start w:val="1"/>
      <w:numFmt w:val="bullet"/>
      <w:lvlText w:val="o"/>
      <w:lvlJc w:val="left"/>
      <w:pPr>
        <w:tabs>
          <w:tab w:val="num" w:pos="5812"/>
        </w:tabs>
        <w:ind w:left="5812" w:hanging="360"/>
      </w:pPr>
      <w:rPr>
        <w:rFonts w:ascii="Courier New" w:hAnsi="Courier New" w:cs="Courier New" w:hint="default"/>
      </w:rPr>
    </w:lvl>
    <w:lvl w:ilvl="5" w:tplc="3E8C12B4" w:tentative="1">
      <w:start w:val="1"/>
      <w:numFmt w:val="bullet"/>
      <w:lvlText w:val=""/>
      <w:lvlJc w:val="left"/>
      <w:pPr>
        <w:tabs>
          <w:tab w:val="num" w:pos="6532"/>
        </w:tabs>
        <w:ind w:left="6532" w:hanging="360"/>
      </w:pPr>
      <w:rPr>
        <w:rFonts w:ascii="Wingdings" w:hAnsi="Wingdings" w:hint="default"/>
      </w:rPr>
    </w:lvl>
    <w:lvl w:ilvl="6" w:tplc="D7D0081C" w:tentative="1">
      <w:start w:val="1"/>
      <w:numFmt w:val="bullet"/>
      <w:lvlText w:val=""/>
      <w:lvlJc w:val="left"/>
      <w:pPr>
        <w:tabs>
          <w:tab w:val="num" w:pos="7252"/>
        </w:tabs>
        <w:ind w:left="7252" w:hanging="360"/>
      </w:pPr>
      <w:rPr>
        <w:rFonts w:ascii="Symbol" w:hAnsi="Symbol" w:hint="default"/>
      </w:rPr>
    </w:lvl>
    <w:lvl w:ilvl="7" w:tplc="8AD0D0D2" w:tentative="1">
      <w:start w:val="1"/>
      <w:numFmt w:val="bullet"/>
      <w:lvlText w:val="o"/>
      <w:lvlJc w:val="left"/>
      <w:pPr>
        <w:tabs>
          <w:tab w:val="num" w:pos="7972"/>
        </w:tabs>
        <w:ind w:left="7972" w:hanging="360"/>
      </w:pPr>
      <w:rPr>
        <w:rFonts w:ascii="Courier New" w:hAnsi="Courier New" w:cs="Courier New" w:hint="default"/>
      </w:rPr>
    </w:lvl>
    <w:lvl w:ilvl="8" w:tplc="B1047AE0" w:tentative="1">
      <w:start w:val="1"/>
      <w:numFmt w:val="bullet"/>
      <w:lvlText w:val=""/>
      <w:lvlJc w:val="left"/>
      <w:pPr>
        <w:tabs>
          <w:tab w:val="num" w:pos="8692"/>
        </w:tabs>
        <w:ind w:left="8692" w:hanging="360"/>
      </w:pPr>
      <w:rPr>
        <w:rFonts w:ascii="Wingdings" w:hAnsi="Wingdings" w:hint="default"/>
      </w:rPr>
    </w:lvl>
  </w:abstractNum>
  <w:abstractNum w:abstractNumId="61"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2"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3"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4"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B031F05"/>
    <w:multiLevelType w:val="hybridMultilevel"/>
    <w:tmpl w:val="1CE28068"/>
    <w:lvl w:ilvl="0" w:tplc="0BB452DC">
      <w:start w:val="1"/>
      <w:numFmt w:val="decimal"/>
      <w:lvlText w:val="22.%1."/>
      <w:lvlJc w:val="left"/>
      <w:pPr>
        <w:tabs>
          <w:tab w:val="num" w:pos="1575"/>
        </w:tabs>
        <w:ind w:left="1575" w:hanging="360"/>
      </w:pPr>
      <w:rPr>
        <w:rFonts w:hint="default"/>
        <w:b w:val="0"/>
        <w:i w:val="0"/>
        <w:outline w:val="0"/>
        <w:shadow w:val="0"/>
        <w:emboss w:val="0"/>
        <w:imprint w:val="0"/>
      </w:rPr>
    </w:lvl>
    <w:lvl w:ilvl="1" w:tplc="4F1C399E" w:tentative="1">
      <w:start w:val="1"/>
      <w:numFmt w:val="lowerLetter"/>
      <w:lvlText w:val="%2."/>
      <w:lvlJc w:val="left"/>
      <w:pPr>
        <w:tabs>
          <w:tab w:val="num" w:pos="1440"/>
        </w:tabs>
        <w:ind w:left="1440" w:hanging="360"/>
      </w:pPr>
    </w:lvl>
    <w:lvl w:ilvl="2" w:tplc="EF986124" w:tentative="1">
      <w:start w:val="1"/>
      <w:numFmt w:val="lowerRoman"/>
      <w:lvlText w:val="%3."/>
      <w:lvlJc w:val="right"/>
      <w:pPr>
        <w:tabs>
          <w:tab w:val="num" w:pos="2160"/>
        </w:tabs>
        <w:ind w:left="2160" w:hanging="180"/>
      </w:pPr>
    </w:lvl>
    <w:lvl w:ilvl="3" w:tplc="05003392" w:tentative="1">
      <w:start w:val="1"/>
      <w:numFmt w:val="decimal"/>
      <w:lvlText w:val="%4."/>
      <w:lvlJc w:val="left"/>
      <w:pPr>
        <w:tabs>
          <w:tab w:val="num" w:pos="2880"/>
        </w:tabs>
        <w:ind w:left="2880" w:hanging="360"/>
      </w:pPr>
    </w:lvl>
    <w:lvl w:ilvl="4" w:tplc="DD9A1512" w:tentative="1">
      <w:start w:val="1"/>
      <w:numFmt w:val="lowerLetter"/>
      <w:lvlText w:val="%5."/>
      <w:lvlJc w:val="left"/>
      <w:pPr>
        <w:tabs>
          <w:tab w:val="num" w:pos="3600"/>
        </w:tabs>
        <w:ind w:left="3600" w:hanging="360"/>
      </w:pPr>
    </w:lvl>
    <w:lvl w:ilvl="5" w:tplc="B15CAAD8" w:tentative="1">
      <w:start w:val="1"/>
      <w:numFmt w:val="lowerRoman"/>
      <w:lvlText w:val="%6."/>
      <w:lvlJc w:val="right"/>
      <w:pPr>
        <w:tabs>
          <w:tab w:val="num" w:pos="4320"/>
        </w:tabs>
        <w:ind w:left="4320" w:hanging="180"/>
      </w:pPr>
    </w:lvl>
    <w:lvl w:ilvl="6" w:tplc="B8D41340" w:tentative="1">
      <w:start w:val="1"/>
      <w:numFmt w:val="decimal"/>
      <w:lvlText w:val="%7."/>
      <w:lvlJc w:val="left"/>
      <w:pPr>
        <w:tabs>
          <w:tab w:val="num" w:pos="5040"/>
        </w:tabs>
        <w:ind w:left="5040" w:hanging="360"/>
      </w:pPr>
    </w:lvl>
    <w:lvl w:ilvl="7" w:tplc="F3CA3E64" w:tentative="1">
      <w:start w:val="1"/>
      <w:numFmt w:val="lowerLetter"/>
      <w:lvlText w:val="%8."/>
      <w:lvlJc w:val="left"/>
      <w:pPr>
        <w:tabs>
          <w:tab w:val="num" w:pos="5760"/>
        </w:tabs>
        <w:ind w:left="5760" w:hanging="360"/>
      </w:pPr>
    </w:lvl>
    <w:lvl w:ilvl="8" w:tplc="04A6AFCE" w:tentative="1">
      <w:start w:val="1"/>
      <w:numFmt w:val="lowerRoman"/>
      <w:lvlText w:val="%9."/>
      <w:lvlJc w:val="right"/>
      <w:pPr>
        <w:tabs>
          <w:tab w:val="num" w:pos="6480"/>
        </w:tabs>
        <w:ind w:left="6480" w:hanging="180"/>
      </w:pPr>
    </w:lvl>
  </w:abstractNum>
  <w:abstractNum w:abstractNumId="67"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8" w15:restartNumberingAfterBreak="0">
    <w:nsid w:val="6FA1531B"/>
    <w:multiLevelType w:val="hybridMultilevel"/>
    <w:tmpl w:val="FC001C60"/>
    <w:lvl w:ilvl="0" w:tplc="9FFAAC02">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6E1A6FE2" w:tentative="1">
      <w:start w:val="1"/>
      <w:numFmt w:val="lowerLetter"/>
      <w:lvlText w:val="%2."/>
      <w:lvlJc w:val="left"/>
      <w:pPr>
        <w:tabs>
          <w:tab w:val="num" w:pos="1440"/>
        </w:tabs>
        <w:ind w:left="1440" w:hanging="360"/>
      </w:pPr>
    </w:lvl>
    <w:lvl w:ilvl="2" w:tplc="8EAA85A8" w:tentative="1">
      <w:start w:val="1"/>
      <w:numFmt w:val="lowerRoman"/>
      <w:lvlText w:val="%3."/>
      <w:lvlJc w:val="right"/>
      <w:pPr>
        <w:tabs>
          <w:tab w:val="num" w:pos="2160"/>
        </w:tabs>
        <w:ind w:left="2160" w:hanging="180"/>
      </w:pPr>
    </w:lvl>
    <w:lvl w:ilvl="3" w:tplc="17E4C6BE" w:tentative="1">
      <w:start w:val="1"/>
      <w:numFmt w:val="decimal"/>
      <w:lvlText w:val="%4."/>
      <w:lvlJc w:val="left"/>
      <w:pPr>
        <w:tabs>
          <w:tab w:val="num" w:pos="2880"/>
        </w:tabs>
        <w:ind w:left="2880" w:hanging="360"/>
      </w:pPr>
    </w:lvl>
    <w:lvl w:ilvl="4" w:tplc="EAA2D2B2" w:tentative="1">
      <w:start w:val="1"/>
      <w:numFmt w:val="lowerLetter"/>
      <w:lvlText w:val="%5."/>
      <w:lvlJc w:val="left"/>
      <w:pPr>
        <w:tabs>
          <w:tab w:val="num" w:pos="3600"/>
        </w:tabs>
        <w:ind w:left="3600" w:hanging="360"/>
      </w:pPr>
    </w:lvl>
    <w:lvl w:ilvl="5" w:tplc="B35A2490" w:tentative="1">
      <w:start w:val="1"/>
      <w:numFmt w:val="lowerRoman"/>
      <w:lvlText w:val="%6."/>
      <w:lvlJc w:val="right"/>
      <w:pPr>
        <w:tabs>
          <w:tab w:val="num" w:pos="4320"/>
        </w:tabs>
        <w:ind w:left="4320" w:hanging="180"/>
      </w:pPr>
    </w:lvl>
    <w:lvl w:ilvl="6" w:tplc="172A169A" w:tentative="1">
      <w:start w:val="1"/>
      <w:numFmt w:val="decimal"/>
      <w:lvlText w:val="%7."/>
      <w:lvlJc w:val="left"/>
      <w:pPr>
        <w:tabs>
          <w:tab w:val="num" w:pos="5040"/>
        </w:tabs>
        <w:ind w:left="5040" w:hanging="360"/>
      </w:pPr>
    </w:lvl>
    <w:lvl w:ilvl="7" w:tplc="7BA60164" w:tentative="1">
      <w:start w:val="1"/>
      <w:numFmt w:val="lowerLetter"/>
      <w:lvlText w:val="%8."/>
      <w:lvlJc w:val="left"/>
      <w:pPr>
        <w:tabs>
          <w:tab w:val="num" w:pos="5760"/>
        </w:tabs>
        <w:ind w:left="5760" w:hanging="360"/>
      </w:pPr>
    </w:lvl>
    <w:lvl w:ilvl="8" w:tplc="CDE69154" w:tentative="1">
      <w:start w:val="1"/>
      <w:numFmt w:val="lowerRoman"/>
      <w:lvlText w:val="%9."/>
      <w:lvlJc w:val="right"/>
      <w:pPr>
        <w:tabs>
          <w:tab w:val="num" w:pos="6480"/>
        </w:tabs>
        <w:ind w:left="6480" w:hanging="180"/>
      </w:pPr>
    </w:lvl>
  </w:abstractNum>
  <w:abstractNum w:abstractNumId="69"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0" w15:restartNumberingAfterBreak="0">
    <w:nsid w:val="71E405D9"/>
    <w:multiLevelType w:val="hybridMultilevel"/>
    <w:tmpl w:val="21EA856C"/>
    <w:lvl w:ilvl="0" w:tplc="968E3B5A">
      <w:start w:val="4"/>
      <w:numFmt w:val="decimal"/>
      <w:lvlText w:val="17.%1."/>
      <w:lvlJc w:val="left"/>
      <w:pPr>
        <w:tabs>
          <w:tab w:val="num" w:pos="1575"/>
        </w:tabs>
        <w:ind w:left="1575" w:hanging="360"/>
      </w:pPr>
      <w:rPr>
        <w:rFonts w:hint="default"/>
        <w:b w:val="0"/>
        <w:i w:val="0"/>
        <w:outline w:val="0"/>
        <w:shadow w:val="0"/>
        <w:emboss w:val="0"/>
        <w:imprint w:val="0"/>
      </w:rPr>
    </w:lvl>
    <w:lvl w:ilvl="1" w:tplc="801E89C8">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4B265872">
      <w:start w:val="1"/>
      <w:numFmt w:val="lowerLetter"/>
      <w:lvlText w:val="%3)"/>
      <w:lvlJc w:val="left"/>
      <w:pPr>
        <w:tabs>
          <w:tab w:val="num" w:pos="2835"/>
        </w:tabs>
        <w:ind w:left="2835" w:hanging="855"/>
      </w:pPr>
      <w:rPr>
        <w:rFonts w:hint="default"/>
      </w:rPr>
    </w:lvl>
    <w:lvl w:ilvl="3" w:tplc="74987F1A" w:tentative="1">
      <w:start w:val="1"/>
      <w:numFmt w:val="decimal"/>
      <w:lvlText w:val="%4."/>
      <w:lvlJc w:val="left"/>
      <w:pPr>
        <w:tabs>
          <w:tab w:val="num" w:pos="2880"/>
        </w:tabs>
        <w:ind w:left="2880" w:hanging="360"/>
      </w:pPr>
    </w:lvl>
    <w:lvl w:ilvl="4" w:tplc="726030F0" w:tentative="1">
      <w:start w:val="1"/>
      <w:numFmt w:val="lowerLetter"/>
      <w:lvlText w:val="%5."/>
      <w:lvlJc w:val="left"/>
      <w:pPr>
        <w:tabs>
          <w:tab w:val="num" w:pos="3600"/>
        </w:tabs>
        <w:ind w:left="3600" w:hanging="360"/>
      </w:pPr>
    </w:lvl>
    <w:lvl w:ilvl="5" w:tplc="E63C43A8" w:tentative="1">
      <w:start w:val="1"/>
      <w:numFmt w:val="lowerRoman"/>
      <w:lvlText w:val="%6."/>
      <w:lvlJc w:val="right"/>
      <w:pPr>
        <w:tabs>
          <w:tab w:val="num" w:pos="4320"/>
        </w:tabs>
        <w:ind w:left="4320" w:hanging="180"/>
      </w:pPr>
    </w:lvl>
    <w:lvl w:ilvl="6" w:tplc="DCB230EA" w:tentative="1">
      <w:start w:val="1"/>
      <w:numFmt w:val="decimal"/>
      <w:lvlText w:val="%7."/>
      <w:lvlJc w:val="left"/>
      <w:pPr>
        <w:tabs>
          <w:tab w:val="num" w:pos="5040"/>
        </w:tabs>
        <w:ind w:left="5040" w:hanging="360"/>
      </w:pPr>
    </w:lvl>
    <w:lvl w:ilvl="7" w:tplc="E542BFC4" w:tentative="1">
      <w:start w:val="1"/>
      <w:numFmt w:val="lowerLetter"/>
      <w:lvlText w:val="%8."/>
      <w:lvlJc w:val="left"/>
      <w:pPr>
        <w:tabs>
          <w:tab w:val="num" w:pos="5760"/>
        </w:tabs>
        <w:ind w:left="5760" w:hanging="360"/>
      </w:pPr>
    </w:lvl>
    <w:lvl w:ilvl="8" w:tplc="4798EDCE" w:tentative="1">
      <w:start w:val="1"/>
      <w:numFmt w:val="lowerRoman"/>
      <w:lvlText w:val="%9."/>
      <w:lvlJc w:val="right"/>
      <w:pPr>
        <w:tabs>
          <w:tab w:val="num" w:pos="6480"/>
        </w:tabs>
        <w:ind w:left="6480" w:hanging="180"/>
      </w:pPr>
    </w:lvl>
  </w:abstractNum>
  <w:abstractNum w:abstractNumId="71"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497D25"/>
    <w:multiLevelType w:val="hybridMultilevel"/>
    <w:tmpl w:val="EFF4FE36"/>
    <w:lvl w:ilvl="0" w:tplc="18F85282">
      <w:start w:val="1"/>
      <w:numFmt w:val="decimal"/>
      <w:lvlText w:val="%1."/>
      <w:lvlJc w:val="left"/>
      <w:pPr>
        <w:tabs>
          <w:tab w:val="num" w:pos="720"/>
        </w:tabs>
        <w:ind w:left="720" w:hanging="360"/>
      </w:pPr>
      <w:rPr>
        <w:rFonts w:hint="default"/>
        <w:b w:val="0"/>
        <w:i w:val="0"/>
        <w:sz w:val="22"/>
      </w:rPr>
    </w:lvl>
    <w:lvl w:ilvl="1" w:tplc="97CA9B08" w:tentative="1">
      <w:start w:val="1"/>
      <w:numFmt w:val="lowerLetter"/>
      <w:lvlText w:val="%2."/>
      <w:lvlJc w:val="left"/>
      <w:pPr>
        <w:tabs>
          <w:tab w:val="num" w:pos="1440"/>
        </w:tabs>
        <w:ind w:left="1440" w:hanging="360"/>
      </w:pPr>
    </w:lvl>
    <w:lvl w:ilvl="2" w:tplc="E97A791E" w:tentative="1">
      <w:start w:val="1"/>
      <w:numFmt w:val="lowerRoman"/>
      <w:lvlText w:val="%3."/>
      <w:lvlJc w:val="right"/>
      <w:pPr>
        <w:tabs>
          <w:tab w:val="num" w:pos="2160"/>
        </w:tabs>
        <w:ind w:left="2160" w:hanging="180"/>
      </w:pPr>
    </w:lvl>
    <w:lvl w:ilvl="3" w:tplc="E7F64D3A" w:tentative="1">
      <w:start w:val="1"/>
      <w:numFmt w:val="decimal"/>
      <w:lvlText w:val="%4."/>
      <w:lvlJc w:val="left"/>
      <w:pPr>
        <w:tabs>
          <w:tab w:val="num" w:pos="2880"/>
        </w:tabs>
        <w:ind w:left="2880" w:hanging="360"/>
      </w:pPr>
    </w:lvl>
    <w:lvl w:ilvl="4" w:tplc="17940A40" w:tentative="1">
      <w:start w:val="1"/>
      <w:numFmt w:val="lowerLetter"/>
      <w:lvlText w:val="%5."/>
      <w:lvlJc w:val="left"/>
      <w:pPr>
        <w:tabs>
          <w:tab w:val="num" w:pos="3600"/>
        </w:tabs>
        <w:ind w:left="3600" w:hanging="360"/>
      </w:pPr>
    </w:lvl>
    <w:lvl w:ilvl="5" w:tplc="A1D88294" w:tentative="1">
      <w:start w:val="1"/>
      <w:numFmt w:val="lowerRoman"/>
      <w:lvlText w:val="%6."/>
      <w:lvlJc w:val="right"/>
      <w:pPr>
        <w:tabs>
          <w:tab w:val="num" w:pos="4320"/>
        </w:tabs>
        <w:ind w:left="4320" w:hanging="180"/>
      </w:pPr>
    </w:lvl>
    <w:lvl w:ilvl="6" w:tplc="FAE85C0A" w:tentative="1">
      <w:start w:val="1"/>
      <w:numFmt w:val="decimal"/>
      <w:lvlText w:val="%7."/>
      <w:lvlJc w:val="left"/>
      <w:pPr>
        <w:tabs>
          <w:tab w:val="num" w:pos="5040"/>
        </w:tabs>
        <w:ind w:left="5040" w:hanging="360"/>
      </w:pPr>
    </w:lvl>
    <w:lvl w:ilvl="7" w:tplc="4852E2D8" w:tentative="1">
      <w:start w:val="1"/>
      <w:numFmt w:val="lowerLetter"/>
      <w:lvlText w:val="%8."/>
      <w:lvlJc w:val="left"/>
      <w:pPr>
        <w:tabs>
          <w:tab w:val="num" w:pos="5760"/>
        </w:tabs>
        <w:ind w:left="5760" w:hanging="360"/>
      </w:pPr>
    </w:lvl>
    <w:lvl w:ilvl="8" w:tplc="02A25C3E" w:tentative="1">
      <w:start w:val="1"/>
      <w:numFmt w:val="lowerRoman"/>
      <w:lvlText w:val="%9."/>
      <w:lvlJc w:val="right"/>
      <w:pPr>
        <w:tabs>
          <w:tab w:val="num" w:pos="6480"/>
        </w:tabs>
        <w:ind w:left="6480" w:hanging="180"/>
      </w:pPr>
    </w:lvl>
  </w:abstractNum>
  <w:abstractNum w:abstractNumId="73"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53539EE"/>
    <w:multiLevelType w:val="hybridMultilevel"/>
    <w:tmpl w:val="907692F2"/>
    <w:lvl w:ilvl="0" w:tplc="CB003316">
      <w:start w:val="1"/>
      <w:numFmt w:val="decimal"/>
      <w:lvlText w:val="11.1.%1."/>
      <w:lvlJc w:val="left"/>
      <w:pPr>
        <w:tabs>
          <w:tab w:val="num" w:pos="720"/>
        </w:tabs>
        <w:ind w:left="720" w:hanging="360"/>
      </w:pPr>
      <w:rPr>
        <w:rFonts w:hint="default"/>
      </w:rPr>
    </w:lvl>
    <w:lvl w:ilvl="1" w:tplc="3F2C0F06">
      <w:start w:val="2"/>
      <w:numFmt w:val="lowerLetter"/>
      <w:lvlText w:val="(%2)"/>
      <w:lvlJc w:val="left"/>
      <w:pPr>
        <w:tabs>
          <w:tab w:val="num" w:pos="1440"/>
        </w:tabs>
        <w:ind w:left="1440" w:hanging="360"/>
      </w:pPr>
      <w:rPr>
        <w:rFonts w:hint="default"/>
      </w:rPr>
    </w:lvl>
    <w:lvl w:ilvl="2" w:tplc="9B8E46F8" w:tentative="1">
      <w:start w:val="1"/>
      <w:numFmt w:val="lowerRoman"/>
      <w:lvlText w:val="%3."/>
      <w:lvlJc w:val="right"/>
      <w:pPr>
        <w:tabs>
          <w:tab w:val="num" w:pos="2160"/>
        </w:tabs>
        <w:ind w:left="2160" w:hanging="180"/>
      </w:pPr>
    </w:lvl>
    <w:lvl w:ilvl="3" w:tplc="208AC5F4" w:tentative="1">
      <w:start w:val="1"/>
      <w:numFmt w:val="decimal"/>
      <w:lvlText w:val="%4."/>
      <w:lvlJc w:val="left"/>
      <w:pPr>
        <w:tabs>
          <w:tab w:val="num" w:pos="2880"/>
        </w:tabs>
        <w:ind w:left="2880" w:hanging="360"/>
      </w:pPr>
    </w:lvl>
    <w:lvl w:ilvl="4" w:tplc="D5D63520" w:tentative="1">
      <w:start w:val="1"/>
      <w:numFmt w:val="lowerLetter"/>
      <w:lvlText w:val="%5."/>
      <w:lvlJc w:val="left"/>
      <w:pPr>
        <w:tabs>
          <w:tab w:val="num" w:pos="3600"/>
        </w:tabs>
        <w:ind w:left="3600" w:hanging="360"/>
      </w:pPr>
    </w:lvl>
    <w:lvl w:ilvl="5" w:tplc="9A624E26" w:tentative="1">
      <w:start w:val="1"/>
      <w:numFmt w:val="lowerRoman"/>
      <w:lvlText w:val="%6."/>
      <w:lvlJc w:val="right"/>
      <w:pPr>
        <w:tabs>
          <w:tab w:val="num" w:pos="4320"/>
        </w:tabs>
        <w:ind w:left="4320" w:hanging="180"/>
      </w:pPr>
    </w:lvl>
    <w:lvl w:ilvl="6" w:tplc="A02AFE5E" w:tentative="1">
      <w:start w:val="1"/>
      <w:numFmt w:val="decimal"/>
      <w:lvlText w:val="%7."/>
      <w:lvlJc w:val="left"/>
      <w:pPr>
        <w:tabs>
          <w:tab w:val="num" w:pos="5040"/>
        </w:tabs>
        <w:ind w:left="5040" w:hanging="360"/>
      </w:pPr>
    </w:lvl>
    <w:lvl w:ilvl="7" w:tplc="FFC015C8" w:tentative="1">
      <w:start w:val="1"/>
      <w:numFmt w:val="lowerLetter"/>
      <w:lvlText w:val="%8."/>
      <w:lvlJc w:val="left"/>
      <w:pPr>
        <w:tabs>
          <w:tab w:val="num" w:pos="5760"/>
        </w:tabs>
        <w:ind w:left="5760" w:hanging="360"/>
      </w:pPr>
    </w:lvl>
    <w:lvl w:ilvl="8" w:tplc="13D64268" w:tentative="1">
      <w:start w:val="1"/>
      <w:numFmt w:val="lowerRoman"/>
      <w:lvlText w:val="%9."/>
      <w:lvlJc w:val="right"/>
      <w:pPr>
        <w:tabs>
          <w:tab w:val="num" w:pos="6480"/>
        </w:tabs>
        <w:ind w:left="6480" w:hanging="180"/>
      </w:pPr>
    </w:lvl>
  </w:abstractNum>
  <w:abstractNum w:abstractNumId="75"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6"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411940"/>
    <w:multiLevelType w:val="hybridMultilevel"/>
    <w:tmpl w:val="C734D21E"/>
    <w:lvl w:ilvl="0" w:tplc="D59AFE1C">
      <w:start w:val="1"/>
      <w:numFmt w:val="decimal"/>
      <w:lvlText w:val="26.%1."/>
      <w:lvlJc w:val="left"/>
      <w:pPr>
        <w:tabs>
          <w:tab w:val="num" w:pos="1575"/>
        </w:tabs>
        <w:ind w:left="1575" w:hanging="360"/>
      </w:pPr>
      <w:rPr>
        <w:rFonts w:hint="default"/>
        <w:b w:val="0"/>
        <w:i w:val="0"/>
        <w:outline w:val="0"/>
        <w:shadow w:val="0"/>
        <w:emboss w:val="0"/>
        <w:imprint w:val="0"/>
      </w:rPr>
    </w:lvl>
    <w:lvl w:ilvl="1" w:tplc="14600F90" w:tentative="1">
      <w:start w:val="1"/>
      <w:numFmt w:val="lowerLetter"/>
      <w:lvlText w:val="%2."/>
      <w:lvlJc w:val="left"/>
      <w:pPr>
        <w:tabs>
          <w:tab w:val="num" w:pos="1440"/>
        </w:tabs>
        <w:ind w:left="1440" w:hanging="360"/>
      </w:pPr>
    </w:lvl>
    <w:lvl w:ilvl="2" w:tplc="5F5A5E6E" w:tentative="1">
      <w:start w:val="1"/>
      <w:numFmt w:val="lowerRoman"/>
      <w:lvlText w:val="%3."/>
      <w:lvlJc w:val="right"/>
      <w:pPr>
        <w:tabs>
          <w:tab w:val="num" w:pos="2160"/>
        </w:tabs>
        <w:ind w:left="2160" w:hanging="180"/>
      </w:pPr>
    </w:lvl>
    <w:lvl w:ilvl="3" w:tplc="2C74E5C4" w:tentative="1">
      <w:start w:val="1"/>
      <w:numFmt w:val="decimal"/>
      <w:lvlText w:val="%4."/>
      <w:lvlJc w:val="left"/>
      <w:pPr>
        <w:tabs>
          <w:tab w:val="num" w:pos="2880"/>
        </w:tabs>
        <w:ind w:left="2880" w:hanging="360"/>
      </w:pPr>
    </w:lvl>
    <w:lvl w:ilvl="4" w:tplc="35BCBDDE" w:tentative="1">
      <w:start w:val="1"/>
      <w:numFmt w:val="lowerLetter"/>
      <w:lvlText w:val="%5."/>
      <w:lvlJc w:val="left"/>
      <w:pPr>
        <w:tabs>
          <w:tab w:val="num" w:pos="3600"/>
        </w:tabs>
        <w:ind w:left="3600" w:hanging="360"/>
      </w:pPr>
    </w:lvl>
    <w:lvl w:ilvl="5" w:tplc="5EF441CE" w:tentative="1">
      <w:start w:val="1"/>
      <w:numFmt w:val="lowerRoman"/>
      <w:lvlText w:val="%6."/>
      <w:lvlJc w:val="right"/>
      <w:pPr>
        <w:tabs>
          <w:tab w:val="num" w:pos="4320"/>
        </w:tabs>
        <w:ind w:left="4320" w:hanging="180"/>
      </w:pPr>
    </w:lvl>
    <w:lvl w:ilvl="6" w:tplc="1070D674" w:tentative="1">
      <w:start w:val="1"/>
      <w:numFmt w:val="decimal"/>
      <w:lvlText w:val="%7."/>
      <w:lvlJc w:val="left"/>
      <w:pPr>
        <w:tabs>
          <w:tab w:val="num" w:pos="5040"/>
        </w:tabs>
        <w:ind w:left="5040" w:hanging="360"/>
      </w:pPr>
    </w:lvl>
    <w:lvl w:ilvl="7" w:tplc="D6D09434" w:tentative="1">
      <w:start w:val="1"/>
      <w:numFmt w:val="lowerLetter"/>
      <w:lvlText w:val="%8."/>
      <w:lvlJc w:val="left"/>
      <w:pPr>
        <w:tabs>
          <w:tab w:val="num" w:pos="5760"/>
        </w:tabs>
        <w:ind w:left="5760" w:hanging="360"/>
      </w:pPr>
    </w:lvl>
    <w:lvl w:ilvl="8" w:tplc="0AF25E8E" w:tentative="1">
      <w:start w:val="1"/>
      <w:numFmt w:val="lowerRoman"/>
      <w:lvlText w:val="%9."/>
      <w:lvlJc w:val="right"/>
      <w:pPr>
        <w:tabs>
          <w:tab w:val="num" w:pos="6480"/>
        </w:tabs>
        <w:ind w:left="6480" w:hanging="180"/>
      </w:pPr>
    </w:lvl>
  </w:abstractNum>
  <w:abstractNum w:abstractNumId="78" w15:restartNumberingAfterBreak="0">
    <w:nsid w:val="7A1D7248"/>
    <w:multiLevelType w:val="hybridMultilevel"/>
    <w:tmpl w:val="787229B0"/>
    <w:lvl w:ilvl="0" w:tplc="8AF0A4D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CE82949"/>
    <w:multiLevelType w:val="hybridMultilevel"/>
    <w:tmpl w:val="9FDC57E0"/>
    <w:lvl w:ilvl="0" w:tplc="B3C62AA6">
      <w:start w:val="1"/>
      <w:numFmt w:val="bullet"/>
      <w:lvlText w:val=""/>
      <w:lvlJc w:val="left"/>
      <w:pPr>
        <w:tabs>
          <w:tab w:val="num" w:pos="360"/>
        </w:tabs>
        <w:ind w:left="360" w:hanging="360"/>
      </w:pPr>
      <w:rPr>
        <w:rFonts w:ascii="Symbol" w:hAnsi="Symbol" w:hint="default"/>
      </w:rPr>
    </w:lvl>
    <w:lvl w:ilvl="1" w:tplc="889AE372" w:tentative="1">
      <w:start w:val="1"/>
      <w:numFmt w:val="bullet"/>
      <w:lvlText w:val="o"/>
      <w:lvlJc w:val="left"/>
      <w:pPr>
        <w:tabs>
          <w:tab w:val="num" w:pos="1440"/>
        </w:tabs>
        <w:ind w:left="1440" w:hanging="360"/>
      </w:pPr>
      <w:rPr>
        <w:rFonts w:ascii="Courier New" w:hAnsi="Courier New" w:cs="Courier New" w:hint="default"/>
      </w:rPr>
    </w:lvl>
    <w:lvl w:ilvl="2" w:tplc="1F7405BA" w:tentative="1">
      <w:start w:val="1"/>
      <w:numFmt w:val="bullet"/>
      <w:lvlText w:val=""/>
      <w:lvlJc w:val="left"/>
      <w:pPr>
        <w:tabs>
          <w:tab w:val="num" w:pos="2160"/>
        </w:tabs>
        <w:ind w:left="2160" w:hanging="360"/>
      </w:pPr>
      <w:rPr>
        <w:rFonts w:ascii="Wingdings" w:hAnsi="Wingdings" w:hint="default"/>
      </w:rPr>
    </w:lvl>
    <w:lvl w:ilvl="3" w:tplc="00F27E90" w:tentative="1">
      <w:start w:val="1"/>
      <w:numFmt w:val="bullet"/>
      <w:lvlText w:val=""/>
      <w:lvlJc w:val="left"/>
      <w:pPr>
        <w:tabs>
          <w:tab w:val="num" w:pos="2880"/>
        </w:tabs>
        <w:ind w:left="2880" w:hanging="360"/>
      </w:pPr>
      <w:rPr>
        <w:rFonts w:ascii="Symbol" w:hAnsi="Symbol" w:hint="default"/>
      </w:rPr>
    </w:lvl>
    <w:lvl w:ilvl="4" w:tplc="BF768A54" w:tentative="1">
      <w:start w:val="1"/>
      <w:numFmt w:val="bullet"/>
      <w:lvlText w:val="o"/>
      <w:lvlJc w:val="left"/>
      <w:pPr>
        <w:tabs>
          <w:tab w:val="num" w:pos="3600"/>
        </w:tabs>
        <w:ind w:left="3600" w:hanging="360"/>
      </w:pPr>
      <w:rPr>
        <w:rFonts w:ascii="Courier New" w:hAnsi="Courier New" w:cs="Courier New" w:hint="default"/>
      </w:rPr>
    </w:lvl>
    <w:lvl w:ilvl="5" w:tplc="37A06DAE" w:tentative="1">
      <w:start w:val="1"/>
      <w:numFmt w:val="bullet"/>
      <w:lvlText w:val=""/>
      <w:lvlJc w:val="left"/>
      <w:pPr>
        <w:tabs>
          <w:tab w:val="num" w:pos="4320"/>
        </w:tabs>
        <w:ind w:left="4320" w:hanging="360"/>
      </w:pPr>
      <w:rPr>
        <w:rFonts w:ascii="Wingdings" w:hAnsi="Wingdings" w:hint="default"/>
      </w:rPr>
    </w:lvl>
    <w:lvl w:ilvl="6" w:tplc="20F80AB8" w:tentative="1">
      <w:start w:val="1"/>
      <w:numFmt w:val="bullet"/>
      <w:lvlText w:val=""/>
      <w:lvlJc w:val="left"/>
      <w:pPr>
        <w:tabs>
          <w:tab w:val="num" w:pos="5040"/>
        </w:tabs>
        <w:ind w:left="5040" w:hanging="360"/>
      </w:pPr>
      <w:rPr>
        <w:rFonts w:ascii="Symbol" w:hAnsi="Symbol" w:hint="default"/>
      </w:rPr>
    </w:lvl>
    <w:lvl w:ilvl="7" w:tplc="A5E8548A" w:tentative="1">
      <w:start w:val="1"/>
      <w:numFmt w:val="bullet"/>
      <w:lvlText w:val="o"/>
      <w:lvlJc w:val="left"/>
      <w:pPr>
        <w:tabs>
          <w:tab w:val="num" w:pos="5760"/>
        </w:tabs>
        <w:ind w:left="5760" w:hanging="360"/>
      </w:pPr>
      <w:rPr>
        <w:rFonts w:ascii="Courier New" w:hAnsi="Courier New" w:cs="Courier New" w:hint="default"/>
      </w:rPr>
    </w:lvl>
    <w:lvl w:ilvl="8" w:tplc="A4804DC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abstractNumId w:val="73"/>
  </w:num>
  <w:num w:numId="2">
    <w:abstractNumId w:val="55"/>
  </w:num>
  <w:num w:numId="3">
    <w:abstractNumId w:val="79"/>
  </w:num>
  <w:num w:numId="4">
    <w:abstractNumId w:val="79"/>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42"/>
  </w:num>
  <w:num w:numId="6">
    <w:abstractNumId w:val="50"/>
  </w:num>
  <w:num w:numId="7">
    <w:abstractNumId w:val="9"/>
  </w:num>
  <w:num w:numId="8">
    <w:abstractNumId w:val="64"/>
  </w:num>
  <w:num w:numId="9">
    <w:abstractNumId w:val="24"/>
  </w:num>
  <w:num w:numId="10">
    <w:abstractNumId w:val="33"/>
  </w:num>
  <w:num w:numId="11">
    <w:abstractNumId w:val="10"/>
  </w:num>
  <w:num w:numId="12">
    <w:abstractNumId w:val="25"/>
  </w:num>
  <w:num w:numId="13">
    <w:abstractNumId w:val="48"/>
  </w:num>
  <w:num w:numId="14">
    <w:abstractNumId w:val="13"/>
  </w:num>
  <w:num w:numId="15">
    <w:abstractNumId w:val="35"/>
  </w:num>
  <w:num w:numId="16">
    <w:abstractNumId w:val="74"/>
  </w:num>
  <w:num w:numId="17">
    <w:abstractNumId w:val="12"/>
  </w:num>
  <w:num w:numId="18">
    <w:abstractNumId w:val="18"/>
  </w:num>
  <w:num w:numId="19">
    <w:abstractNumId w:val="49"/>
  </w:num>
  <w:num w:numId="20">
    <w:abstractNumId w:val="75"/>
  </w:num>
  <w:num w:numId="21">
    <w:abstractNumId w:val="26"/>
  </w:num>
  <w:num w:numId="22">
    <w:abstractNumId w:val="17"/>
  </w:num>
  <w:num w:numId="23">
    <w:abstractNumId w:val="81"/>
  </w:num>
  <w:num w:numId="24">
    <w:abstractNumId w:val="43"/>
  </w:num>
  <w:num w:numId="25">
    <w:abstractNumId w:val="40"/>
  </w:num>
  <w:num w:numId="26">
    <w:abstractNumId w:val="60"/>
  </w:num>
  <w:num w:numId="27">
    <w:abstractNumId w:val="7"/>
  </w:num>
  <w:num w:numId="28">
    <w:abstractNumId w:val="71"/>
  </w:num>
  <w:num w:numId="29">
    <w:abstractNumId w:val="37"/>
  </w:num>
  <w:num w:numId="30">
    <w:abstractNumId w:val="22"/>
  </w:num>
  <w:num w:numId="31">
    <w:abstractNumId w:val="76"/>
  </w:num>
  <w:num w:numId="32">
    <w:abstractNumId w:val="80"/>
  </w:num>
  <w:num w:numId="33">
    <w:abstractNumId w:val="11"/>
  </w:num>
  <w:num w:numId="34">
    <w:abstractNumId w:val="68"/>
  </w:num>
  <w:num w:numId="35">
    <w:abstractNumId w:val="54"/>
  </w:num>
  <w:num w:numId="36">
    <w:abstractNumId w:val="4"/>
  </w:num>
  <w:num w:numId="37">
    <w:abstractNumId w:val="3"/>
  </w:num>
  <w:num w:numId="38">
    <w:abstractNumId w:val="36"/>
  </w:num>
  <w:num w:numId="39">
    <w:abstractNumId w:val="45"/>
  </w:num>
  <w:num w:numId="40">
    <w:abstractNumId w:val="63"/>
  </w:num>
  <w:num w:numId="41">
    <w:abstractNumId w:val="16"/>
  </w:num>
  <w:num w:numId="42">
    <w:abstractNumId w:val="39"/>
  </w:num>
  <w:num w:numId="43">
    <w:abstractNumId w:val="58"/>
  </w:num>
  <w:num w:numId="44">
    <w:abstractNumId w:val="70"/>
  </w:num>
  <w:num w:numId="45">
    <w:abstractNumId w:val="46"/>
  </w:num>
  <w:num w:numId="46">
    <w:abstractNumId w:val="52"/>
  </w:num>
  <w:num w:numId="47">
    <w:abstractNumId w:val="34"/>
  </w:num>
  <w:num w:numId="48">
    <w:abstractNumId w:val="69"/>
  </w:num>
  <w:num w:numId="49">
    <w:abstractNumId w:val="29"/>
  </w:num>
  <w:num w:numId="50">
    <w:abstractNumId w:val="66"/>
  </w:num>
  <w:num w:numId="51">
    <w:abstractNumId w:val="51"/>
  </w:num>
  <w:num w:numId="52">
    <w:abstractNumId w:val="62"/>
  </w:num>
  <w:num w:numId="53">
    <w:abstractNumId w:val="6"/>
  </w:num>
  <w:num w:numId="54">
    <w:abstractNumId w:val="47"/>
  </w:num>
  <w:num w:numId="55">
    <w:abstractNumId w:val="77"/>
  </w:num>
  <w:num w:numId="56">
    <w:abstractNumId w:val="27"/>
  </w:num>
  <w:num w:numId="57">
    <w:abstractNumId w:val="67"/>
  </w:num>
  <w:num w:numId="58">
    <w:abstractNumId w:val="61"/>
  </w:num>
  <w:num w:numId="59">
    <w:abstractNumId w:val="72"/>
  </w:num>
  <w:num w:numId="60">
    <w:abstractNumId w:val="23"/>
  </w:num>
  <w:num w:numId="61">
    <w:abstractNumId w:val="1"/>
  </w:num>
  <w:num w:numId="62">
    <w:abstractNumId w:val="56"/>
  </w:num>
  <w:num w:numId="63">
    <w:abstractNumId w:val="57"/>
  </w:num>
  <w:num w:numId="64">
    <w:abstractNumId w:val="44"/>
  </w:num>
  <w:num w:numId="65">
    <w:abstractNumId w:val="19"/>
  </w:num>
  <w:num w:numId="66">
    <w:abstractNumId w:val="65"/>
    <w:lvlOverride w:ilvl="0">
      <w:startOverride w:val="1"/>
    </w:lvlOverride>
  </w:num>
  <w:num w:numId="67">
    <w:abstractNumId w:val="65"/>
    <w:lvlOverride w:ilvl="0">
      <w:startOverride w:val="1"/>
    </w:lvlOverride>
  </w:num>
  <w:num w:numId="68">
    <w:abstractNumId w:val="65"/>
    <w:lvlOverride w:ilvl="0">
      <w:startOverride w:val="1"/>
    </w:lvlOverride>
  </w:num>
  <w:num w:numId="69">
    <w:abstractNumId w:val="65"/>
    <w:lvlOverride w:ilvl="0">
      <w:startOverride w:val="1"/>
    </w:lvlOverride>
  </w:num>
  <w:num w:numId="70">
    <w:abstractNumId w:val="65"/>
    <w:lvlOverride w:ilvl="0">
      <w:startOverride w:val="1"/>
    </w:lvlOverride>
  </w:num>
  <w:num w:numId="71">
    <w:abstractNumId w:val="65"/>
    <w:lvlOverride w:ilvl="0">
      <w:startOverride w:val="1"/>
    </w:lvlOverride>
  </w:num>
  <w:num w:numId="72">
    <w:abstractNumId w:val="65"/>
    <w:lvlOverride w:ilvl="0">
      <w:startOverride w:val="1"/>
    </w:lvlOverride>
  </w:num>
  <w:num w:numId="73">
    <w:abstractNumId w:val="65"/>
    <w:lvlOverride w:ilvl="0">
      <w:startOverride w:val="1"/>
    </w:lvlOverride>
  </w:num>
  <w:num w:numId="74">
    <w:abstractNumId w:val="65"/>
    <w:lvlOverride w:ilvl="0">
      <w:startOverride w:val="1"/>
    </w:lvlOverride>
  </w:num>
  <w:num w:numId="75">
    <w:abstractNumId w:val="65"/>
    <w:lvlOverride w:ilvl="0">
      <w:startOverride w:val="1"/>
    </w:lvlOverride>
  </w:num>
  <w:num w:numId="76">
    <w:abstractNumId w:val="65"/>
    <w:lvlOverride w:ilvl="0">
      <w:startOverride w:val="1"/>
    </w:lvlOverride>
  </w:num>
  <w:num w:numId="77">
    <w:abstractNumId w:val="65"/>
    <w:lvlOverride w:ilvl="0">
      <w:startOverride w:val="1"/>
    </w:lvlOverride>
  </w:num>
  <w:num w:numId="78">
    <w:abstractNumId w:val="65"/>
    <w:lvlOverride w:ilvl="0">
      <w:startOverride w:val="1"/>
    </w:lvlOverride>
  </w:num>
  <w:num w:numId="79">
    <w:abstractNumId w:val="65"/>
    <w:lvlOverride w:ilvl="0">
      <w:startOverride w:val="1"/>
    </w:lvlOverride>
  </w:num>
  <w:num w:numId="80">
    <w:abstractNumId w:val="65"/>
    <w:lvlOverride w:ilvl="0">
      <w:startOverride w:val="1"/>
    </w:lvlOverride>
  </w:num>
  <w:num w:numId="81">
    <w:abstractNumId w:val="65"/>
    <w:lvlOverride w:ilvl="0">
      <w:startOverride w:val="1"/>
    </w:lvlOverride>
  </w:num>
  <w:num w:numId="82">
    <w:abstractNumId w:val="65"/>
  </w:num>
  <w:num w:numId="83">
    <w:abstractNumId w:val="65"/>
    <w:lvlOverride w:ilvl="0">
      <w:startOverride w:val="1"/>
    </w:lvlOverride>
  </w:num>
  <w:num w:numId="84">
    <w:abstractNumId w:val="65"/>
    <w:lvlOverride w:ilvl="0">
      <w:startOverride w:val="1"/>
    </w:lvlOverride>
  </w:num>
  <w:num w:numId="85">
    <w:abstractNumId w:val="65"/>
    <w:lvlOverride w:ilvl="0">
      <w:startOverride w:val="1"/>
    </w:lvlOverride>
  </w:num>
  <w:num w:numId="86">
    <w:abstractNumId w:val="65"/>
    <w:lvlOverride w:ilvl="0">
      <w:startOverride w:val="1"/>
    </w:lvlOverride>
  </w:num>
  <w:num w:numId="87">
    <w:abstractNumId w:val="65"/>
    <w:lvlOverride w:ilvl="0">
      <w:startOverride w:val="1"/>
    </w:lvlOverride>
  </w:num>
  <w:num w:numId="88">
    <w:abstractNumId w:val="65"/>
    <w:lvlOverride w:ilvl="0">
      <w:startOverride w:val="1"/>
    </w:lvlOverride>
  </w:num>
  <w:num w:numId="89">
    <w:abstractNumId w:val="65"/>
    <w:lvlOverride w:ilvl="0">
      <w:startOverride w:val="1"/>
    </w:lvlOverride>
  </w:num>
  <w:num w:numId="90">
    <w:abstractNumId w:val="65"/>
    <w:lvlOverride w:ilvl="0">
      <w:startOverride w:val="1"/>
    </w:lvlOverride>
  </w:num>
  <w:num w:numId="91">
    <w:abstractNumId w:val="65"/>
    <w:lvlOverride w:ilvl="0">
      <w:startOverride w:val="1"/>
    </w:lvlOverride>
  </w:num>
  <w:num w:numId="92">
    <w:abstractNumId w:val="65"/>
    <w:lvlOverride w:ilvl="0">
      <w:startOverride w:val="1"/>
    </w:lvlOverride>
  </w:num>
  <w:num w:numId="93">
    <w:abstractNumId w:val="65"/>
    <w:lvlOverride w:ilvl="0">
      <w:startOverride w:val="1"/>
    </w:lvlOverride>
  </w:num>
  <w:num w:numId="94">
    <w:abstractNumId w:val="65"/>
    <w:lvlOverride w:ilvl="0">
      <w:startOverride w:val="1"/>
    </w:lvlOverride>
  </w:num>
  <w:num w:numId="95">
    <w:abstractNumId w:val="65"/>
    <w:lvlOverride w:ilvl="0">
      <w:startOverride w:val="1"/>
    </w:lvlOverride>
  </w:num>
  <w:num w:numId="96">
    <w:abstractNumId w:val="65"/>
    <w:lvlOverride w:ilvl="0">
      <w:startOverride w:val="1"/>
    </w:lvlOverride>
  </w:num>
  <w:num w:numId="97">
    <w:abstractNumId w:val="65"/>
    <w:lvlOverride w:ilvl="0">
      <w:startOverride w:val="1"/>
    </w:lvlOverride>
  </w:num>
  <w:num w:numId="98">
    <w:abstractNumId w:val="65"/>
    <w:lvlOverride w:ilvl="0">
      <w:startOverride w:val="1"/>
    </w:lvlOverride>
  </w:num>
  <w:num w:numId="99">
    <w:abstractNumId w:val="8"/>
  </w:num>
  <w:num w:numId="100">
    <w:abstractNumId w:val="5"/>
  </w:num>
  <w:num w:numId="101">
    <w:abstractNumId w:val="15"/>
  </w:num>
  <w:num w:numId="102">
    <w:abstractNumId w:val="32"/>
  </w:num>
  <w:num w:numId="103">
    <w:abstractNumId w:val="2"/>
  </w:num>
  <w:num w:numId="104">
    <w:abstractNumId w:val="31"/>
  </w:num>
  <w:num w:numId="105">
    <w:abstractNumId w:val="28"/>
  </w:num>
  <w:num w:numId="106">
    <w:abstractNumId w:val="20"/>
  </w:num>
  <w:num w:numId="107">
    <w:abstractNumId w:val="38"/>
  </w:num>
  <w:num w:numId="108">
    <w:abstractNumId w:val="59"/>
  </w:num>
  <w:num w:numId="109">
    <w:abstractNumId w:val="0"/>
    <w:lvlOverride w:ilvl="0">
      <w:lvl w:ilvl="0">
        <w:numFmt w:val="bullet"/>
        <w:lvlText w:val=""/>
        <w:legacy w:legacy="1" w:legacySpace="0" w:legacyIndent="360"/>
        <w:lvlJc w:val="left"/>
        <w:rPr>
          <w:rFonts w:ascii="Symbol" w:hAnsi="Symbol" w:hint="default"/>
        </w:rPr>
      </w:lvl>
    </w:lvlOverride>
  </w:num>
  <w:num w:numId="110">
    <w:abstractNumId w:val="30"/>
  </w:num>
  <w:num w:numId="111">
    <w:abstractNumId w:val="21"/>
  </w:num>
  <w:num w:numId="112">
    <w:abstractNumId w:val="53"/>
  </w:num>
  <w:num w:numId="113">
    <w:abstractNumId w:val="78"/>
  </w:num>
  <w:num w:numId="114">
    <w:abstractNumId w:val="14"/>
  </w:num>
  <w:num w:numId="115">
    <w:abstractNumId w:val="4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1"/>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5-EN-REV-00.DOC"/>
  </w:docVars>
  <w:rsids>
    <w:rsidRoot w:val="00AE38F8"/>
    <w:rsid w:val="00006DF8"/>
    <w:rsid w:val="00011169"/>
    <w:rsid w:val="000113F0"/>
    <w:rsid w:val="0001608A"/>
    <w:rsid w:val="00020A5B"/>
    <w:rsid w:val="00025D04"/>
    <w:rsid w:val="00030A2D"/>
    <w:rsid w:val="00031E63"/>
    <w:rsid w:val="000502DF"/>
    <w:rsid w:val="00055A26"/>
    <w:rsid w:val="00057B00"/>
    <w:rsid w:val="00060C1E"/>
    <w:rsid w:val="000632A2"/>
    <w:rsid w:val="00063B37"/>
    <w:rsid w:val="00065189"/>
    <w:rsid w:val="0007300A"/>
    <w:rsid w:val="00081298"/>
    <w:rsid w:val="0008273A"/>
    <w:rsid w:val="000A6A0E"/>
    <w:rsid w:val="000B190D"/>
    <w:rsid w:val="000C0C20"/>
    <w:rsid w:val="000C1FC2"/>
    <w:rsid w:val="000C549B"/>
    <w:rsid w:val="000C6752"/>
    <w:rsid w:val="000C7952"/>
    <w:rsid w:val="000D13E7"/>
    <w:rsid w:val="000D7C74"/>
    <w:rsid w:val="000E0648"/>
    <w:rsid w:val="000E17D8"/>
    <w:rsid w:val="000E537A"/>
    <w:rsid w:val="000F3603"/>
    <w:rsid w:val="000F39C3"/>
    <w:rsid w:val="001050EE"/>
    <w:rsid w:val="001059D1"/>
    <w:rsid w:val="00107540"/>
    <w:rsid w:val="00111A38"/>
    <w:rsid w:val="00111B7A"/>
    <w:rsid w:val="00114F35"/>
    <w:rsid w:val="0014226A"/>
    <w:rsid w:val="00147DFB"/>
    <w:rsid w:val="0017313B"/>
    <w:rsid w:val="00173310"/>
    <w:rsid w:val="0019091D"/>
    <w:rsid w:val="0019485B"/>
    <w:rsid w:val="00196F72"/>
    <w:rsid w:val="001978EF"/>
    <w:rsid w:val="001A3033"/>
    <w:rsid w:val="001A4E4A"/>
    <w:rsid w:val="001B31E6"/>
    <w:rsid w:val="001C1D2A"/>
    <w:rsid w:val="001E3673"/>
    <w:rsid w:val="001E440F"/>
    <w:rsid w:val="001F1E3C"/>
    <w:rsid w:val="002021F4"/>
    <w:rsid w:val="00203C42"/>
    <w:rsid w:val="00203E27"/>
    <w:rsid w:val="00205125"/>
    <w:rsid w:val="00205F35"/>
    <w:rsid w:val="00212360"/>
    <w:rsid w:val="00213291"/>
    <w:rsid w:val="0021368F"/>
    <w:rsid w:val="002172D1"/>
    <w:rsid w:val="002209A7"/>
    <w:rsid w:val="002223C1"/>
    <w:rsid w:val="002475C4"/>
    <w:rsid w:val="00247FEF"/>
    <w:rsid w:val="00252888"/>
    <w:rsid w:val="00253B57"/>
    <w:rsid w:val="00255630"/>
    <w:rsid w:val="00286A23"/>
    <w:rsid w:val="00294671"/>
    <w:rsid w:val="00295092"/>
    <w:rsid w:val="002B13F4"/>
    <w:rsid w:val="002D0A12"/>
    <w:rsid w:val="002D0B03"/>
    <w:rsid w:val="002D294D"/>
    <w:rsid w:val="002D75A2"/>
    <w:rsid w:val="002E200A"/>
    <w:rsid w:val="002F6D2E"/>
    <w:rsid w:val="00301DE9"/>
    <w:rsid w:val="00305CB1"/>
    <w:rsid w:val="003111D9"/>
    <w:rsid w:val="00311D2D"/>
    <w:rsid w:val="003308BB"/>
    <w:rsid w:val="0033332D"/>
    <w:rsid w:val="0034034D"/>
    <w:rsid w:val="00346E32"/>
    <w:rsid w:val="003521FE"/>
    <w:rsid w:val="00355995"/>
    <w:rsid w:val="00356B1D"/>
    <w:rsid w:val="00362638"/>
    <w:rsid w:val="00363B97"/>
    <w:rsid w:val="00365E3C"/>
    <w:rsid w:val="003721D9"/>
    <w:rsid w:val="00382FE0"/>
    <w:rsid w:val="00392541"/>
    <w:rsid w:val="003A187B"/>
    <w:rsid w:val="003A2536"/>
    <w:rsid w:val="003A358D"/>
    <w:rsid w:val="003B522A"/>
    <w:rsid w:val="003C06D1"/>
    <w:rsid w:val="003C07AB"/>
    <w:rsid w:val="003C112D"/>
    <w:rsid w:val="003C1679"/>
    <w:rsid w:val="003C2000"/>
    <w:rsid w:val="003C31D2"/>
    <w:rsid w:val="003C60D0"/>
    <w:rsid w:val="003D1269"/>
    <w:rsid w:val="003D2B40"/>
    <w:rsid w:val="003D3100"/>
    <w:rsid w:val="003D436F"/>
    <w:rsid w:val="003D795D"/>
    <w:rsid w:val="003E596D"/>
    <w:rsid w:val="003E671F"/>
    <w:rsid w:val="003F005A"/>
    <w:rsid w:val="00401ADE"/>
    <w:rsid w:val="00403C36"/>
    <w:rsid w:val="00407129"/>
    <w:rsid w:val="00407C73"/>
    <w:rsid w:val="004112D4"/>
    <w:rsid w:val="004305FD"/>
    <w:rsid w:val="004350B6"/>
    <w:rsid w:val="00441407"/>
    <w:rsid w:val="00443948"/>
    <w:rsid w:val="0044751C"/>
    <w:rsid w:val="00447531"/>
    <w:rsid w:val="004514CD"/>
    <w:rsid w:val="004522DB"/>
    <w:rsid w:val="004543B0"/>
    <w:rsid w:val="0045635E"/>
    <w:rsid w:val="00462214"/>
    <w:rsid w:val="00465174"/>
    <w:rsid w:val="00465963"/>
    <w:rsid w:val="004670EF"/>
    <w:rsid w:val="004677C7"/>
    <w:rsid w:val="004715EC"/>
    <w:rsid w:val="004750B6"/>
    <w:rsid w:val="004805F2"/>
    <w:rsid w:val="00482B2D"/>
    <w:rsid w:val="004842DD"/>
    <w:rsid w:val="0049139F"/>
    <w:rsid w:val="00494A0D"/>
    <w:rsid w:val="004B33AB"/>
    <w:rsid w:val="004B3C59"/>
    <w:rsid w:val="004B5363"/>
    <w:rsid w:val="004C192E"/>
    <w:rsid w:val="004C6423"/>
    <w:rsid w:val="004D5CD3"/>
    <w:rsid w:val="004D61E0"/>
    <w:rsid w:val="004D6FB2"/>
    <w:rsid w:val="004E52DB"/>
    <w:rsid w:val="004F3026"/>
    <w:rsid w:val="004F7629"/>
    <w:rsid w:val="0050754F"/>
    <w:rsid w:val="0051365E"/>
    <w:rsid w:val="00527193"/>
    <w:rsid w:val="005271DB"/>
    <w:rsid w:val="005346CE"/>
    <w:rsid w:val="005353C0"/>
    <w:rsid w:val="005411B0"/>
    <w:rsid w:val="005428AF"/>
    <w:rsid w:val="00543710"/>
    <w:rsid w:val="00544044"/>
    <w:rsid w:val="005445DB"/>
    <w:rsid w:val="00546410"/>
    <w:rsid w:val="005478E4"/>
    <w:rsid w:val="005522DF"/>
    <w:rsid w:val="00556A7F"/>
    <w:rsid w:val="005570BC"/>
    <w:rsid w:val="005625FF"/>
    <w:rsid w:val="005648FF"/>
    <w:rsid w:val="005678C2"/>
    <w:rsid w:val="0057272D"/>
    <w:rsid w:val="00574350"/>
    <w:rsid w:val="0057733F"/>
    <w:rsid w:val="0057760F"/>
    <w:rsid w:val="00582940"/>
    <w:rsid w:val="0058307D"/>
    <w:rsid w:val="00583671"/>
    <w:rsid w:val="0058383A"/>
    <w:rsid w:val="00586A41"/>
    <w:rsid w:val="00591722"/>
    <w:rsid w:val="0059495E"/>
    <w:rsid w:val="0059510B"/>
    <w:rsid w:val="00596E41"/>
    <w:rsid w:val="005A3B22"/>
    <w:rsid w:val="005B5F79"/>
    <w:rsid w:val="005C742C"/>
    <w:rsid w:val="005D499E"/>
    <w:rsid w:val="005E22D4"/>
    <w:rsid w:val="00611005"/>
    <w:rsid w:val="00612248"/>
    <w:rsid w:val="006218C2"/>
    <w:rsid w:val="00622351"/>
    <w:rsid w:val="00622857"/>
    <w:rsid w:val="00624333"/>
    <w:rsid w:val="006250B5"/>
    <w:rsid w:val="006316A2"/>
    <w:rsid w:val="0063320F"/>
    <w:rsid w:val="00633B76"/>
    <w:rsid w:val="00636B1D"/>
    <w:rsid w:val="00641155"/>
    <w:rsid w:val="0065276A"/>
    <w:rsid w:val="006610EB"/>
    <w:rsid w:val="00664730"/>
    <w:rsid w:val="00670009"/>
    <w:rsid w:val="00674750"/>
    <w:rsid w:val="0068098D"/>
    <w:rsid w:val="0068234B"/>
    <w:rsid w:val="006872CB"/>
    <w:rsid w:val="006904C5"/>
    <w:rsid w:val="006934C9"/>
    <w:rsid w:val="00694346"/>
    <w:rsid w:val="006A79D9"/>
    <w:rsid w:val="006C4752"/>
    <w:rsid w:val="006D093F"/>
    <w:rsid w:val="006D7273"/>
    <w:rsid w:val="006D7D6D"/>
    <w:rsid w:val="006E5990"/>
    <w:rsid w:val="006E6032"/>
    <w:rsid w:val="006F1994"/>
    <w:rsid w:val="006F1A1B"/>
    <w:rsid w:val="006F2EB7"/>
    <w:rsid w:val="006F79B1"/>
    <w:rsid w:val="00703A36"/>
    <w:rsid w:val="007172B0"/>
    <w:rsid w:val="007300FC"/>
    <w:rsid w:val="00732CF6"/>
    <w:rsid w:val="00740350"/>
    <w:rsid w:val="00741C18"/>
    <w:rsid w:val="00746BFC"/>
    <w:rsid w:val="00750718"/>
    <w:rsid w:val="00752C96"/>
    <w:rsid w:val="00756C80"/>
    <w:rsid w:val="00780E05"/>
    <w:rsid w:val="0078222C"/>
    <w:rsid w:val="00785513"/>
    <w:rsid w:val="007A037C"/>
    <w:rsid w:val="007A1074"/>
    <w:rsid w:val="007A1685"/>
    <w:rsid w:val="007A5020"/>
    <w:rsid w:val="007B00C5"/>
    <w:rsid w:val="007B14BE"/>
    <w:rsid w:val="007B1996"/>
    <w:rsid w:val="007B20BF"/>
    <w:rsid w:val="007C1642"/>
    <w:rsid w:val="007D5114"/>
    <w:rsid w:val="007D6359"/>
    <w:rsid w:val="007D6CD0"/>
    <w:rsid w:val="007D732B"/>
    <w:rsid w:val="007E33CF"/>
    <w:rsid w:val="007E34D8"/>
    <w:rsid w:val="007F037F"/>
    <w:rsid w:val="007F1907"/>
    <w:rsid w:val="007F26B5"/>
    <w:rsid w:val="007F6889"/>
    <w:rsid w:val="00801551"/>
    <w:rsid w:val="0080253E"/>
    <w:rsid w:val="008029EA"/>
    <w:rsid w:val="00817365"/>
    <w:rsid w:val="00822BE8"/>
    <w:rsid w:val="00845536"/>
    <w:rsid w:val="008555A1"/>
    <w:rsid w:val="00857577"/>
    <w:rsid w:val="0085796F"/>
    <w:rsid w:val="008626D5"/>
    <w:rsid w:val="00866754"/>
    <w:rsid w:val="0086700B"/>
    <w:rsid w:val="0087152F"/>
    <w:rsid w:val="00874AA7"/>
    <w:rsid w:val="00880541"/>
    <w:rsid w:val="008824C1"/>
    <w:rsid w:val="0089150D"/>
    <w:rsid w:val="00894F13"/>
    <w:rsid w:val="008A24D8"/>
    <w:rsid w:val="008A27FD"/>
    <w:rsid w:val="008A3E96"/>
    <w:rsid w:val="008A56B5"/>
    <w:rsid w:val="008B2A73"/>
    <w:rsid w:val="008B623E"/>
    <w:rsid w:val="008B7FF3"/>
    <w:rsid w:val="008C3721"/>
    <w:rsid w:val="008E128B"/>
    <w:rsid w:val="008E4B88"/>
    <w:rsid w:val="008E5B31"/>
    <w:rsid w:val="008E7B76"/>
    <w:rsid w:val="008F0486"/>
    <w:rsid w:val="008F168A"/>
    <w:rsid w:val="008F4E9F"/>
    <w:rsid w:val="008F5DE9"/>
    <w:rsid w:val="00900E37"/>
    <w:rsid w:val="00902E86"/>
    <w:rsid w:val="00903900"/>
    <w:rsid w:val="00910313"/>
    <w:rsid w:val="00911810"/>
    <w:rsid w:val="009147A6"/>
    <w:rsid w:val="00915404"/>
    <w:rsid w:val="009154A6"/>
    <w:rsid w:val="009159C2"/>
    <w:rsid w:val="009170D9"/>
    <w:rsid w:val="00923111"/>
    <w:rsid w:val="00924029"/>
    <w:rsid w:val="00930572"/>
    <w:rsid w:val="00940313"/>
    <w:rsid w:val="009455FD"/>
    <w:rsid w:val="00946350"/>
    <w:rsid w:val="0094728C"/>
    <w:rsid w:val="00955108"/>
    <w:rsid w:val="009639E9"/>
    <w:rsid w:val="00966028"/>
    <w:rsid w:val="009706F3"/>
    <w:rsid w:val="00974535"/>
    <w:rsid w:val="00984C48"/>
    <w:rsid w:val="00990012"/>
    <w:rsid w:val="009B2EFD"/>
    <w:rsid w:val="009B571E"/>
    <w:rsid w:val="009D1893"/>
    <w:rsid w:val="009D4272"/>
    <w:rsid w:val="009D684F"/>
    <w:rsid w:val="009E1E02"/>
    <w:rsid w:val="009E1F76"/>
    <w:rsid w:val="009E3D4D"/>
    <w:rsid w:val="009F56B6"/>
    <w:rsid w:val="009F648D"/>
    <w:rsid w:val="00A057C7"/>
    <w:rsid w:val="00A10BB1"/>
    <w:rsid w:val="00A11047"/>
    <w:rsid w:val="00A113E2"/>
    <w:rsid w:val="00A16985"/>
    <w:rsid w:val="00A2031F"/>
    <w:rsid w:val="00A20E4D"/>
    <w:rsid w:val="00A3305C"/>
    <w:rsid w:val="00A47967"/>
    <w:rsid w:val="00A5429D"/>
    <w:rsid w:val="00A75260"/>
    <w:rsid w:val="00A77ECC"/>
    <w:rsid w:val="00A81065"/>
    <w:rsid w:val="00A8166C"/>
    <w:rsid w:val="00A934D7"/>
    <w:rsid w:val="00AA1F74"/>
    <w:rsid w:val="00AA515C"/>
    <w:rsid w:val="00AB1608"/>
    <w:rsid w:val="00AC5EC2"/>
    <w:rsid w:val="00AD18BD"/>
    <w:rsid w:val="00AD2105"/>
    <w:rsid w:val="00AD5B1C"/>
    <w:rsid w:val="00AE38F8"/>
    <w:rsid w:val="00AE4BF8"/>
    <w:rsid w:val="00AF0195"/>
    <w:rsid w:val="00AF48C5"/>
    <w:rsid w:val="00B078C7"/>
    <w:rsid w:val="00B11094"/>
    <w:rsid w:val="00B110FD"/>
    <w:rsid w:val="00B11FAE"/>
    <w:rsid w:val="00B150F8"/>
    <w:rsid w:val="00B279FB"/>
    <w:rsid w:val="00B443F3"/>
    <w:rsid w:val="00B460D5"/>
    <w:rsid w:val="00B52E82"/>
    <w:rsid w:val="00B5758A"/>
    <w:rsid w:val="00B669C7"/>
    <w:rsid w:val="00B67B6F"/>
    <w:rsid w:val="00B72739"/>
    <w:rsid w:val="00B7615B"/>
    <w:rsid w:val="00B849B8"/>
    <w:rsid w:val="00B85DA8"/>
    <w:rsid w:val="00B92E4B"/>
    <w:rsid w:val="00B93A84"/>
    <w:rsid w:val="00B97782"/>
    <w:rsid w:val="00BB0EFF"/>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5B91"/>
    <w:rsid w:val="00C17B19"/>
    <w:rsid w:val="00C202A0"/>
    <w:rsid w:val="00C20DBA"/>
    <w:rsid w:val="00C246F4"/>
    <w:rsid w:val="00C363EE"/>
    <w:rsid w:val="00C367A9"/>
    <w:rsid w:val="00C42020"/>
    <w:rsid w:val="00C44D28"/>
    <w:rsid w:val="00C4643A"/>
    <w:rsid w:val="00C55CFE"/>
    <w:rsid w:val="00C56E63"/>
    <w:rsid w:val="00C664A9"/>
    <w:rsid w:val="00C678BA"/>
    <w:rsid w:val="00C73DF5"/>
    <w:rsid w:val="00C74716"/>
    <w:rsid w:val="00C83ABE"/>
    <w:rsid w:val="00C91D72"/>
    <w:rsid w:val="00C9403E"/>
    <w:rsid w:val="00C96DE9"/>
    <w:rsid w:val="00C97314"/>
    <w:rsid w:val="00CB0002"/>
    <w:rsid w:val="00CB54F7"/>
    <w:rsid w:val="00CC24E6"/>
    <w:rsid w:val="00CC2D33"/>
    <w:rsid w:val="00CC74DB"/>
    <w:rsid w:val="00CD0A21"/>
    <w:rsid w:val="00CD2624"/>
    <w:rsid w:val="00CD6A68"/>
    <w:rsid w:val="00CE4A2D"/>
    <w:rsid w:val="00CE6B2D"/>
    <w:rsid w:val="00CF0D26"/>
    <w:rsid w:val="00CF24DE"/>
    <w:rsid w:val="00CF3F1F"/>
    <w:rsid w:val="00CF7557"/>
    <w:rsid w:val="00D0622A"/>
    <w:rsid w:val="00D12BF3"/>
    <w:rsid w:val="00D3197A"/>
    <w:rsid w:val="00D364B4"/>
    <w:rsid w:val="00D45870"/>
    <w:rsid w:val="00D57736"/>
    <w:rsid w:val="00D60BA1"/>
    <w:rsid w:val="00D61604"/>
    <w:rsid w:val="00D63EA6"/>
    <w:rsid w:val="00D8013B"/>
    <w:rsid w:val="00D907F8"/>
    <w:rsid w:val="00D9227E"/>
    <w:rsid w:val="00D922B6"/>
    <w:rsid w:val="00D943D4"/>
    <w:rsid w:val="00DA2348"/>
    <w:rsid w:val="00DA616A"/>
    <w:rsid w:val="00DB2F80"/>
    <w:rsid w:val="00DB51CA"/>
    <w:rsid w:val="00DB571C"/>
    <w:rsid w:val="00DB787F"/>
    <w:rsid w:val="00DB7E68"/>
    <w:rsid w:val="00DC1AF8"/>
    <w:rsid w:val="00DC3EAE"/>
    <w:rsid w:val="00DE0B72"/>
    <w:rsid w:val="00DE11D4"/>
    <w:rsid w:val="00DF10A4"/>
    <w:rsid w:val="00DF3894"/>
    <w:rsid w:val="00DF4416"/>
    <w:rsid w:val="00DF48F8"/>
    <w:rsid w:val="00DF5742"/>
    <w:rsid w:val="00E01657"/>
    <w:rsid w:val="00E051C3"/>
    <w:rsid w:val="00E06F05"/>
    <w:rsid w:val="00E12E18"/>
    <w:rsid w:val="00E13B1C"/>
    <w:rsid w:val="00E142EC"/>
    <w:rsid w:val="00E246FA"/>
    <w:rsid w:val="00E24C7B"/>
    <w:rsid w:val="00E30363"/>
    <w:rsid w:val="00E40327"/>
    <w:rsid w:val="00E45F09"/>
    <w:rsid w:val="00E50E5B"/>
    <w:rsid w:val="00E54183"/>
    <w:rsid w:val="00E61684"/>
    <w:rsid w:val="00E725FE"/>
    <w:rsid w:val="00E72F15"/>
    <w:rsid w:val="00E75A03"/>
    <w:rsid w:val="00E76613"/>
    <w:rsid w:val="00E76CEA"/>
    <w:rsid w:val="00E8567A"/>
    <w:rsid w:val="00E95D40"/>
    <w:rsid w:val="00EB5D04"/>
    <w:rsid w:val="00EC0A31"/>
    <w:rsid w:val="00EC2BBE"/>
    <w:rsid w:val="00EC3EBD"/>
    <w:rsid w:val="00EC5861"/>
    <w:rsid w:val="00ED1626"/>
    <w:rsid w:val="00ED3D74"/>
    <w:rsid w:val="00ED7BD7"/>
    <w:rsid w:val="00EE1B77"/>
    <w:rsid w:val="00EE24B3"/>
    <w:rsid w:val="00EE3905"/>
    <w:rsid w:val="00EE73C2"/>
    <w:rsid w:val="00EF4FC3"/>
    <w:rsid w:val="00F04815"/>
    <w:rsid w:val="00F04CE7"/>
    <w:rsid w:val="00F062A3"/>
    <w:rsid w:val="00F13755"/>
    <w:rsid w:val="00F23EA8"/>
    <w:rsid w:val="00F25C13"/>
    <w:rsid w:val="00F54C76"/>
    <w:rsid w:val="00F70558"/>
    <w:rsid w:val="00F81477"/>
    <w:rsid w:val="00F8386F"/>
    <w:rsid w:val="00F85039"/>
    <w:rsid w:val="00F8572E"/>
    <w:rsid w:val="00F866AA"/>
    <w:rsid w:val="00F9163A"/>
    <w:rsid w:val="00F96B09"/>
    <w:rsid w:val="00FA09A8"/>
    <w:rsid w:val="00FA10D2"/>
    <w:rsid w:val="00FA3557"/>
    <w:rsid w:val="00FB1539"/>
    <w:rsid w:val="00FB4DFA"/>
    <w:rsid w:val="00FE0AAA"/>
    <w:rsid w:val="00FE3A1E"/>
    <w:rsid w:val="00FE76B1"/>
    <w:rsid w:val="00FF1275"/>
    <w:rsid w:val="00FF1C64"/>
    <w:rsid w:val="00FF34CD"/>
    <w:rsid w:val="00FF4620"/>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07EEF"/>
  <w15:chartTrackingRefBased/>
  <w15:docId w15:val="{234C4BE9-E34B-4BC9-93CF-D20F32C1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B5"/>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8A56B5"/>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 w:type="paragraph" w:styleId="Paragraphedeliste">
    <w:name w:val="List Paragraph"/>
    <w:basedOn w:val="Normal"/>
    <w:uiPriority w:val="34"/>
    <w:qFormat/>
    <w:rsid w:val="00365E3C"/>
    <w:pPr>
      <w:spacing w:after="200" w:line="276" w:lineRule="auto"/>
      <w:ind w:left="720"/>
      <w:contextualSpacing/>
    </w:pPr>
    <w:rPr>
      <w:rFonts w:ascii="Calibri" w:eastAsia="Calibri" w:hAnsi="Calibri"/>
      <w:snapToGrid/>
      <w:sz w:val="22"/>
      <w:szCs w:val="22"/>
    </w:rPr>
  </w:style>
  <w:style w:type="paragraph" w:styleId="Rvision">
    <w:name w:val="Revision"/>
    <w:hidden/>
    <w:uiPriority w:val="99"/>
    <w:semiHidden/>
    <w:rsid w:val="004B5363"/>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annexes.do?chapterTitleCode=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9D2474-5146-428D-AD57-BF47E166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C026E-9A89-4206-87E8-C8C9BEB59D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70A84F-01E9-4597-8724-35ACBA35EB4D}">
  <ds:schemaRefs>
    <ds:schemaRef ds:uri="http://schemas.microsoft.com/sharepoint/v3/contenttype/forms"/>
  </ds:schemaRefs>
</ds:datastoreItem>
</file>

<file path=customXml/itemProps4.xml><?xml version="1.0" encoding="utf-8"?>
<ds:datastoreItem xmlns:ds="http://schemas.openxmlformats.org/officeDocument/2006/customXml" ds:itemID="{15BBA540-CB8F-4E14-8913-D498C298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695</Words>
  <Characters>3826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VR</cp:lastModifiedBy>
  <cp:revision>16</cp:revision>
  <cp:lastPrinted>2015-01-23T10:55:00Z</cp:lastPrinted>
  <dcterms:created xsi:type="dcterms:W3CDTF">2022-12-08T06:51:00Z</dcterms:created>
  <dcterms:modified xsi:type="dcterms:W3CDTF">2023-02-22T05:38:00Z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